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660CE1" w14:textId="4B8937B4" w:rsidR="007C601A" w:rsidRPr="007C601A" w:rsidRDefault="007C601A" w:rsidP="00FD47E7">
      <w:pPr>
        <w:widowControl w:val="0"/>
        <w:autoSpaceDN w:val="0"/>
        <w:spacing w:after="0" w:line="240" w:lineRule="auto"/>
        <w:jc w:val="center"/>
        <w:rPr>
          <w:rFonts w:ascii="Times New Roman" w:eastAsia="Andale Sans UI" w:hAnsi="Times New Roman" w:cs="Times New Roman"/>
          <w:b/>
          <w:kern w:val="3"/>
          <w:sz w:val="28"/>
          <w:szCs w:val="28"/>
          <w:lang w:eastAsia="ja-JP" w:bidi="fa-IR"/>
        </w:rPr>
      </w:pPr>
      <w:r w:rsidRPr="007C601A">
        <w:rPr>
          <w:rFonts w:ascii="Times New Roman" w:eastAsia="Andale Sans UI" w:hAnsi="Times New Roman" w:cs="Times New Roman"/>
          <w:b/>
          <w:kern w:val="3"/>
          <w:sz w:val="28"/>
          <w:szCs w:val="28"/>
          <w:lang w:eastAsia="ja-JP" w:bidi="fa-IR"/>
        </w:rPr>
        <w:t xml:space="preserve">Zápisnica z vyhodnotenia ponúk na prenájom </w:t>
      </w:r>
      <w:r w:rsidR="001A5268">
        <w:rPr>
          <w:rFonts w:ascii="Times New Roman" w:eastAsia="Andale Sans UI" w:hAnsi="Times New Roman" w:cs="Times New Roman"/>
          <w:b/>
          <w:kern w:val="3"/>
          <w:sz w:val="28"/>
          <w:szCs w:val="28"/>
          <w:lang w:eastAsia="ja-JP" w:bidi="fa-IR"/>
        </w:rPr>
        <w:t>časti pozemku</w:t>
      </w:r>
    </w:p>
    <w:p w14:paraId="1808F898" w14:textId="77777777" w:rsidR="007C601A" w:rsidRPr="007C601A" w:rsidRDefault="007C601A" w:rsidP="00FD47E7">
      <w:pPr>
        <w:widowControl w:val="0"/>
        <w:autoSpaceDN w:val="0"/>
        <w:spacing w:after="0" w:line="240" w:lineRule="auto"/>
        <w:jc w:val="both"/>
        <w:rPr>
          <w:rFonts w:ascii="Times New Roman" w:eastAsia="Andale Sans UI" w:hAnsi="Times New Roman" w:cs="Times New Roman"/>
          <w:b/>
          <w:kern w:val="3"/>
          <w:sz w:val="28"/>
          <w:szCs w:val="28"/>
          <w:lang w:eastAsia="ja-JP" w:bidi="fa-IR"/>
        </w:rPr>
      </w:pPr>
    </w:p>
    <w:p w14:paraId="2B35A56E" w14:textId="310C435C" w:rsidR="007C601A" w:rsidRPr="007C601A" w:rsidRDefault="007C601A" w:rsidP="00FD47E7">
      <w:pPr>
        <w:widowControl w:val="0"/>
        <w:autoSpaceDN w:val="0"/>
        <w:spacing w:after="0" w:line="240" w:lineRule="auto"/>
        <w:jc w:val="both"/>
        <w:rPr>
          <w:rFonts w:ascii="Times New Roman" w:eastAsia="Andale Sans UI" w:hAnsi="Times New Roman" w:cs="Times New Roman"/>
          <w:kern w:val="3"/>
          <w:sz w:val="24"/>
          <w:szCs w:val="24"/>
          <w:lang w:eastAsia="ja-JP" w:bidi="fa-IR"/>
        </w:rPr>
      </w:pPr>
      <w:r w:rsidRPr="007C601A">
        <w:rPr>
          <w:rFonts w:ascii="Times New Roman" w:eastAsia="Andale Sans UI" w:hAnsi="Times New Roman" w:cs="Times New Roman"/>
          <w:kern w:val="3"/>
          <w:sz w:val="24"/>
          <w:szCs w:val="24"/>
          <w:lang w:eastAsia="ja-JP" w:bidi="fa-IR"/>
        </w:rPr>
        <w:t xml:space="preserve">V zmysle zákona </w:t>
      </w:r>
      <w:r w:rsidR="00FD47E7">
        <w:rPr>
          <w:rFonts w:ascii="Times New Roman" w:eastAsia="Andale Sans UI" w:hAnsi="Times New Roman" w:cs="Times New Roman"/>
          <w:kern w:val="3"/>
          <w:sz w:val="24"/>
          <w:szCs w:val="24"/>
          <w:lang w:eastAsia="ja-JP" w:bidi="fa-IR"/>
        </w:rPr>
        <w:t xml:space="preserve">NR SR </w:t>
      </w:r>
      <w:r w:rsidRPr="007C601A">
        <w:rPr>
          <w:rFonts w:ascii="Times New Roman" w:eastAsia="Andale Sans UI" w:hAnsi="Times New Roman" w:cs="Times New Roman"/>
          <w:kern w:val="3"/>
          <w:sz w:val="24"/>
          <w:szCs w:val="24"/>
          <w:lang w:eastAsia="ja-JP" w:bidi="fa-IR"/>
        </w:rPr>
        <w:t>č. 278/1993 Z.</w:t>
      </w:r>
      <w:r w:rsidR="00FD47E7">
        <w:rPr>
          <w:rFonts w:ascii="Times New Roman" w:eastAsia="Andale Sans UI" w:hAnsi="Times New Roman" w:cs="Times New Roman"/>
          <w:kern w:val="3"/>
          <w:sz w:val="24"/>
          <w:szCs w:val="24"/>
          <w:lang w:eastAsia="ja-JP" w:bidi="fa-IR"/>
        </w:rPr>
        <w:t>z</w:t>
      </w:r>
      <w:r w:rsidRPr="007C601A">
        <w:rPr>
          <w:rFonts w:ascii="Times New Roman" w:eastAsia="Andale Sans UI" w:hAnsi="Times New Roman" w:cs="Times New Roman"/>
          <w:kern w:val="3"/>
          <w:sz w:val="24"/>
          <w:szCs w:val="24"/>
          <w:lang w:eastAsia="ja-JP" w:bidi="fa-IR"/>
        </w:rPr>
        <w:t>.</w:t>
      </w:r>
      <w:r w:rsidR="00FD47E7">
        <w:rPr>
          <w:rFonts w:ascii="Times New Roman" w:eastAsia="Andale Sans UI" w:hAnsi="Times New Roman" w:cs="Times New Roman"/>
          <w:kern w:val="3"/>
          <w:sz w:val="24"/>
          <w:szCs w:val="24"/>
          <w:lang w:eastAsia="ja-JP" w:bidi="fa-IR"/>
        </w:rPr>
        <w:t xml:space="preserve"> o správe majetku v znení neskorších predpisov </w:t>
      </w:r>
      <w:r w:rsidRPr="007C601A">
        <w:rPr>
          <w:rFonts w:ascii="Times New Roman" w:eastAsia="Andale Sans UI" w:hAnsi="Times New Roman" w:cs="Times New Roman"/>
          <w:kern w:val="3"/>
          <w:sz w:val="24"/>
          <w:szCs w:val="24"/>
          <w:lang w:eastAsia="ja-JP" w:bidi="fa-IR"/>
        </w:rPr>
        <w:t xml:space="preserve">komisia poverená </w:t>
      </w:r>
      <w:r>
        <w:rPr>
          <w:rFonts w:ascii="Times New Roman" w:eastAsia="Andale Sans UI" w:hAnsi="Times New Roman" w:cs="Times New Roman"/>
          <w:kern w:val="3"/>
          <w:sz w:val="24"/>
          <w:szCs w:val="24"/>
          <w:lang w:eastAsia="ja-JP" w:bidi="fa-IR"/>
        </w:rPr>
        <w:t>generálnou riaditeľkou</w:t>
      </w:r>
      <w:r w:rsidRPr="007C601A">
        <w:rPr>
          <w:rFonts w:ascii="Times New Roman" w:eastAsia="Andale Sans UI" w:hAnsi="Times New Roman" w:cs="Times New Roman"/>
          <w:kern w:val="3"/>
          <w:sz w:val="24"/>
          <w:szCs w:val="24"/>
          <w:lang w:eastAsia="ja-JP" w:bidi="fa-IR"/>
        </w:rPr>
        <w:t xml:space="preserve"> ako štatutárnym orgánom v zložení:</w:t>
      </w:r>
    </w:p>
    <w:p w14:paraId="44182801" w14:textId="77777777" w:rsidR="007C601A" w:rsidRPr="007C601A" w:rsidRDefault="007C601A" w:rsidP="00FD47E7">
      <w:pPr>
        <w:widowControl w:val="0"/>
        <w:autoSpaceDN w:val="0"/>
        <w:spacing w:after="0" w:line="240" w:lineRule="auto"/>
        <w:jc w:val="both"/>
        <w:rPr>
          <w:rFonts w:ascii="Times New Roman" w:eastAsia="Andale Sans UI" w:hAnsi="Times New Roman" w:cs="Times New Roman"/>
          <w:kern w:val="3"/>
          <w:sz w:val="24"/>
          <w:szCs w:val="24"/>
          <w:lang w:eastAsia="ja-JP" w:bidi="fa-IR"/>
        </w:rPr>
      </w:pPr>
    </w:p>
    <w:p w14:paraId="52CDE0DE" w14:textId="09AC11B9" w:rsidR="00042EF2" w:rsidRDefault="007C601A" w:rsidP="00FD47E7">
      <w:pPr>
        <w:widowControl w:val="0"/>
        <w:autoSpaceDN w:val="0"/>
        <w:spacing w:after="0" w:line="240" w:lineRule="auto"/>
        <w:jc w:val="both"/>
        <w:rPr>
          <w:rFonts w:ascii="Times New Roman" w:eastAsia="Andale Sans UI" w:hAnsi="Times New Roman" w:cs="Times New Roman"/>
          <w:kern w:val="3"/>
          <w:sz w:val="24"/>
          <w:szCs w:val="24"/>
          <w:lang w:eastAsia="ja-JP" w:bidi="fa-IR"/>
        </w:rPr>
      </w:pPr>
      <w:r w:rsidRPr="007C601A">
        <w:rPr>
          <w:rFonts w:ascii="Times New Roman" w:eastAsia="Andale Sans UI" w:hAnsi="Times New Roman" w:cs="Times New Roman"/>
          <w:kern w:val="3"/>
          <w:sz w:val="24"/>
          <w:szCs w:val="24"/>
          <w:lang w:eastAsia="ja-JP" w:bidi="fa-IR"/>
        </w:rPr>
        <w:t>Predseda</w:t>
      </w:r>
      <w:r w:rsidR="00954958">
        <w:rPr>
          <w:rFonts w:ascii="Times New Roman" w:eastAsia="Andale Sans UI" w:hAnsi="Times New Roman" w:cs="Times New Roman"/>
          <w:kern w:val="3"/>
          <w:sz w:val="24"/>
          <w:szCs w:val="24"/>
          <w:lang w:eastAsia="ja-JP" w:bidi="fa-IR"/>
        </w:rPr>
        <w:t xml:space="preserve"> komisie</w:t>
      </w:r>
      <w:r w:rsidR="00042EF2">
        <w:rPr>
          <w:rFonts w:ascii="Times New Roman" w:eastAsia="Andale Sans UI" w:hAnsi="Times New Roman" w:cs="Times New Roman"/>
          <w:kern w:val="3"/>
          <w:sz w:val="24"/>
          <w:szCs w:val="24"/>
          <w:lang w:eastAsia="ja-JP" w:bidi="fa-IR"/>
        </w:rPr>
        <w:t>:</w:t>
      </w:r>
    </w:p>
    <w:p w14:paraId="6DC38D4C" w14:textId="76263CFB" w:rsidR="007C601A" w:rsidRPr="007C601A" w:rsidRDefault="007C601A" w:rsidP="00FD47E7">
      <w:pPr>
        <w:widowControl w:val="0"/>
        <w:autoSpaceDN w:val="0"/>
        <w:spacing w:after="0" w:line="240" w:lineRule="auto"/>
        <w:jc w:val="both"/>
        <w:rPr>
          <w:rFonts w:ascii="Times New Roman" w:eastAsia="Andale Sans UI" w:hAnsi="Times New Roman" w:cs="Times New Roman"/>
          <w:kern w:val="3"/>
          <w:sz w:val="24"/>
          <w:szCs w:val="24"/>
          <w:lang w:eastAsia="ja-JP" w:bidi="fa-IR"/>
        </w:rPr>
      </w:pPr>
      <w:r>
        <w:rPr>
          <w:rFonts w:ascii="Times New Roman" w:eastAsia="Andale Sans UI" w:hAnsi="Times New Roman" w:cs="Times New Roman"/>
          <w:kern w:val="3"/>
          <w:sz w:val="24"/>
          <w:szCs w:val="24"/>
          <w:lang w:eastAsia="ja-JP" w:bidi="fa-IR"/>
        </w:rPr>
        <w:t>Mgr. Henrieta Dobrotinová</w:t>
      </w:r>
      <w:r w:rsidR="00042EF2">
        <w:rPr>
          <w:rFonts w:ascii="Times New Roman" w:eastAsia="Andale Sans UI" w:hAnsi="Times New Roman" w:cs="Times New Roman"/>
          <w:kern w:val="3"/>
          <w:sz w:val="24"/>
          <w:szCs w:val="24"/>
          <w:lang w:eastAsia="ja-JP" w:bidi="fa-IR"/>
        </w:rPr>
        <w:tab/>
      </w:r>
      <w:r>
        <w:rPr>
          <w:rFonts w:ascii="Times New Roman" w:eastAsia="Andale Sans UI" w:hAnsi="Times New Roman" w:cs="Times New Roman"/>
          <w:kern w:val="3"/>
          <w:sz w:val="24"/>
          <w:szCs w:val="24"/>
          <w:lang w:eastAsia="ja-JP" w:bidi="fa-IR"/>
        </w:rPr>
        <w:t xml:space="preserve">riaditeľka </w:t>
      </w:r>
      <w:r w:rsidR="00042EF2">
        <w:rPr>
          <w:rFonts w:ascii="Times New Roman" w:eastAsia="Andale Sans UI" w:hAnsi="Times New Roman" w:cs="Times New Roman"/>
          <w:kern w:val="3"/>
          <w:sz w:val="24"/>
          <w:szCs w:val="24"/>
          <w:lang w:eastAsia="ja-JP" w:bidi="fa-IR"/>
        </w:rPr>
        <w:t>Odboru</w:t>
      </w:r>
      <w:r w:rsidRPr="007C601A">
        <w:rPr>
          <w:rFonts w:ascii="Times New Roman" w:eastAsia="Andale Sans UI" w:hAnsi="Times New Roman" w:cs="Times New Roman"/>
          <w:kern w:val="3"/>
          <w:sz w:val="24"/>
          <w:szCs w:val="24"/>
          <w:lang w:eastAsia="ja-JP" w:bidi="fa-IR"/>
        </w:rPr>
        <w:t xml:space="preserve"> </w:t>
      </w:r>
      <w:r w:rsidR="00042EF2" w:rsidRPr="00042EF2">
        <w:rPr>
          <w:rFonts w:ascii="Times New Roman" w:eastAsia="Andale Sans UI" w:hAnsi="Times New Roman" w:cs="Times New Roman"/>
          <w:kern w:val="3"/>
          <w:sz w:val="24"/>
          <w:szCs w:val="24"/>
          <w:lang w:eastAsia="ja-JP" w:bidi="fa-IR"/>
        </w:rPr>
        <w:t>kongresových a ubytovacích služieb</w:t>
      </w:r>
    </w:p>
    <w:p w14:paraId="3E3579B8" w14:textId="77777777" w:rsidR="00042EF2" w:rsidRDefault="00042EF2" w:rsidP="00FD47E7">
      <w:pPr>
        <w:widowControl w:val="0"/>
        <w:autoSpaceDN w:val="0"/>
        <w:spacing w:after="0" w:line="240" w:lineRule="auto"/>
        <w:jc w:val="both"/>
        <w:rPr>
          <w:rFonts w:ascii="Times New Roman" w:eastAsia="Andale Sans UI" w:hAnsi="Times New Roman" w:cs="Times New Roman"/>
          <w:kern w:val="3"/>
          <w:sz w:val="24"/>
          <w:szCs w:val="24"/>
          <w:lang w:eastAsia="ja-JP" w:bidi="fa-IR"/>
        </w:rPr>
      </w:pPr>
    </w:p>
    <w:p w14:paraId="0D4BA124" w14:textId="33FE4F50" w:rsidR="00042EF2" w:rsidRDefault="007C601A" w:rsidP="00FD47E7">
      <w:pPr>
        <w:widowControl w:val="0"/>
        <w:autoSpaceDN w:val="0"/>
        <w:spacing w:after="0" w:line="240" w:lineRule="auto"/>
        <w:jc w:val="both"/>
        <w:rPr>
          <w:rFonts w:ascii="Times New Roman" w:eastAsia="Andale Sans UI" w:hAnsi="Times New Roman" w:cs="Times New Roman"/>
          <w:kern w:val="3"/>
          <w:sz w:val="24"/>
          <w:szCs w:val="24"/>
          <w:lang w:eastAsia="ja-JP" w:bidi="fa-IR"/>
        </w:rPr>
      </w:pPr>
      <w:r w:rsidRPr="007C601A">
        <w:rPr>
          <w:rFonts w:ascii="Times New Roman" w:eastAsia="Andale Sans UI" w:hAnsi="Times New Roman" w:cs="Times New Roman"/>
          <w:kern w:val="3"/>
          <w:sz w:val="24"/>
          <w:szCs w:val="24"/>
          <w:lang w:eastAsia="ja-JP" w:bidi="fa-IR"/>
        </w:rPr>
        <w:t>Člen</w:t>
      </w:r>
      <w:r w:rsidR="00D041D1">
        <w:rPr>
          <w:rFonts w:ascii="Times New Roman" w:eastAsia="Andale Sans UI" w:hAnsi="Times New Roman" w:cs="Times New Roman"/>
          <w:kern w:val="3"/>
          <w:sz w:val="24"/>
          <w:szCs w:val="24"/>
          <w:lang w:eastAsia="ja-JP" w:bidi="fa-IR"/>
        </w:rPr>
        <w:t>ovia komisie:</w:t>
      </w:r>
    </w:p>
    <w:p w14:paraId="02107BC6" w14:textId="248B5087" w:rsidR="007C601A" w:rsidRPr="007C601A" w:rsidRDefault="007C601A" w:rsidP="00FD47E7">
      <w:pPr>
        <w:widowControl w:val="0"/>
        <w:autoSpaceDN w:val="0"/>
        <w:spacing w:after="0" w:line="240" w:lineRule="auto"/>
        <w:jc w:val="both"/>
        <w:rPr>
          <w:rFonts w:ascii="Times New Roman" w:eastAsia="Andale Sans UI" w:hAnsi="Times New Roman" w:cs="Times New Roman"/>
          <w:kern w:val="3"/>
          <w:sz w:val="24"/>
          <w:szCs w:val="24"/>
          <w:lang w:eastAsia="ja-JP" w:bidi="fa-IR"/>
        </w:rPr>
      </w:pPr>
      <w:r>
        <w:rPr>
          <w:rFonts w:ascii="Times New Roman" w:eastAsia="Andale Sans UI" w:hAnsi="Times New Roman" w:cs="Times New Roman"/>
          <w:kern w:val="3"/>
          <w:sz w:val="24"/>
          <w:szCs w:val="24"/>
          <w:lang w:eastAsia="ja-JP" w:bidi="fa-IR"/>
        </w:rPr>
        <w:t>PhDr. Mária Valábiková</w:t>
      </w:r>
      <w:r w:rsidR="00042EF2">
        <w:rPr>
          <w:rFonts w:ascii="Times New Roman" w:eastAsia="Andale Sans UI" w:hAnsi="Times New Roman" w:cs="Times New Roman"/>
          <w:kern w:val="3"/>
          <w:sz w:val="24"/>
          <w:szCs w:val="24"/>
          <w:lang w:eastAsia="ja-JP" w:bidi="fa-IR"/>
        </w:rPr>
        <w:t xml:space="preserve">  </w:t>
      </w:r>
      <w:r w:rsidR="00042EF2">
        <w:rPr>
          <w:rFonts w:ascii="Times New Roman" w:eastAsia="Andale Sans UI" w:hAnsi="Times New Roman" w:cs="Times New Roman"/>
          <w:kern w:val="3"/>
          <w:sz w:val="24"/>
          <w:szCs w:val="24"/>
          <w:lang w:eastAsia="ja-JP" w:bidi="fa-IR"/>
        </w:rPr>
        <w:tab/>
      </w:r>
      <w:r>
        <w:rPr>
          <w:rFonts w:ascii="Times New Roman" w:eastAsia="Andale Sans UI" w:hAnsi="Times New Roman" w:cs="Times New Roman"/>
          <w:kern w:val="3"/>
          <w:sz w:val="24"/>
          <w:szCs w:val="24"/>
          <w:lang w:eastAsia="ja-JP" w:bidi="fa-IR"/>
        </w:rPr>
        <w:t xml:space="preserve">riaditeľka Odboru </w:t>
      </w:r>
      <w:r w:rsidR="00042EF2" w:rsidRPr="00042EF2">
        <w:rPr>
          <w:rFonts w:ascii="Times New Roman" w:eastAsia="Andale Sans UI" w:hAnsi="Times New Roman" w:cs="Times New Roman"/>
          <w:kern w:val="3"/>
          <w:sz w:val="24"/>
          <w:szCs w:val="24"/>
          <w:lang w:eastAsia="ja-JP" w:bidi="fa-IR"/>
        </w:rPr>
        <w:t>prevádzky a správy majetku</w:t>
      </w:r>
    </w:p>
    <w:p w14:paraId="43E21FB6" w14:textId="77777777" w:rsidR="006B1539" w:rsidRPr="006B1539" w:rsidRDefault="006B1539" w:rsidP="006B1539">
      <w:pPr>
        <w:widowControl w:val="0"/>
        <w:autoSpaceDN w:val="0"/>
        <w:spacing w:after="0" w:line="240" w:lineRule="auto"/>
        <w:jc w:val="both"/>
        <w:rPr>
          <w:rFonts w:ascii="Times New Roman" w:eastAsia="Andale Sans UI" w:hAnsi="Times New Roman" w:cs="Times New Roman"/>
          <w:kern w:val="3"/>
          <w:sz w:val="24"/>
          <w:szCs w:val="24"/>
          <w:lang w:eastAsia="ja-JP" w:bidi="fa-IR"/>
        </w:rPr>
      </w:pPr>
      <w:bookmarkStart w:id="0" w:name="_Hlk194500345"/>
      <w:r w:rsidRPr="006B1539">
        <w:rPr>
          <w:rFonts w:ascii="Times New Roman" w:eastAsia="Andale Sans UI" w:hAnsi="Times New Roman" w:cs="Times New Roman"/>
          <w:kern w:val="3"/>
          <w:sz w:val="24"/>
          <w:szCs w:val="24"/>
          <w:lang w:eastAsia="ja-JP" w:bidi="fa-IR"/>
        </w:rPr>
        <w:t>Ing. Vladimíra Ašverusová</w:t>
      </w:r>
      <w:bookmarkEnd w:id="0"/>
      <w:r w:rsidRPr="006B1539">
        <w:rPr>
          <w:rFonts w:ascii="Times New Roman" w:eastAsia="Andale Sans UI" w:hAnsi="Times New Roman" w:cs="Times New Roman"/>
          <w:kern w:val="3"/>
          <w:sz w:val="24"/>
          <w:szCs w:val="24"/>
          <w:lang w:eastAsia="ja-JP" w:bidi="fa-IR"/>
        </w:rPr>
        <w:tab/>
        <w:t>riaditeľka Odboru organizačných a podporných činností</w:t>
      </w:r>
    </w:p>
    <w:p w14:paraId="26326D36" w14:textId="77777777" w:rsidR="006B1539" w:rsidRDefault="006B1539" w:rsidP="00FD47E7">
      <w:pPr>
        <w:widowControl w:val="0"/>
        <w:autoSpaceDN w:val="0"/>
        <w:spacing w:after="0" w:line="240" w:lineRule="auto"/>
        <w:jc w:val="both"/>
        <w:rPr>
          <w:rFonts w:ascii="Times New Roman" w:eastAsia="Andale Sans UI" w:hAnsi="Times New Roman" w:cs="Times New Roman"/>
          <w:kern w:val="3"/>
          <w:sz w:val="24"/>
          <w:szCs w:val="24"/>
          <w:lang w:eastAsia="ja-JP" w:bidi="fa-IR"/>
        </w:rPr>
      </w:pPr>
    </w:p>
    <w:p w14:paraId="137D36A2" w14:textId="45D1814D" w:rsidR="006B1539" w:rsidRDefault="006B1539" w:rsidP="00FD47E7">
      <w:pPr>
        <w:widowControl w:val="0"/>
        <w:autoSpaceDN w:val="0"/>
        <w:spacing w:after="0" w:line="240" w:lineRule="auto"/>
        <w:jc w:val="both"/>
        <w:rPr>
          <w:rFonts w:ascii="Times New Roman" w:eastAsia="Andale Sans UI" w:hAnsi="Times New Roman" w:cs="Times New Roman"/>
          <w:kern w:val="3"/>
          <w:sz w:val="24"/>
          <w:szCs w:val="24"/>
          <w:lang w:eastAsia="ja-JP" w:bidi="fa-IR"/>
        </w:rPr>
      </w:pPr>
      <w:r>
        <w:rPr>
          <w:rFonts w:ascii="Times New Roman" w:eastAsia="Andale Sans UI" w:hAnsi="Times New Roman" w:cs="Times New Roman"/>
          <w:kern w:val="3"/>
          <w:sz w:val="24"/>
          <w:szCs w:val="24"/>
          <w:lang w:eastAsia="ja-JP" w:bidi="fa-IR"/>
        </w:rPr>
        <w:t>Tajomník komisie:</w:t>
      </w:r>
    </w:p>
    <w:p w14:paraId="08898D08" w14:textId="12292CF9" w:rsidR="007C601A" w:rsidRPr="007C601A" w:rsidRDefault="006E02C0" w:rsidP="00FD47E7">
      <w:pPr>
        <w:widowControl w:val="0"/>
        <w:autoSpaceDN w:val="0"/>
        <w:spacing w:after="0" w:line="240" w:lineRule="auto"/>
        <w:jc w:val="both"/>
        <w:rPr>
          <w:rFonts w:ascii="Times New Roman" w:eastAsia="Andale Sans UI" w:hAnsi="Times New Roman" w:cs="Times New Roman"/>
          <w:kern w:val="3"/>
          <w:sz w:val="24"/>
          <w:szCs w:val="24"/>
          <w:lang w:eastAsia="ja-JP" w:bidi="fa-IR"/>
        </w:rPr>
      </w:pPr>
      <w:r>
        <w:rPr>
          <w:rFonts w:ascii="Times New Roman" w:eastAsia="Andale Sans UI" w:hAnsi="Times New Roman" w:cs="Times New Roman"/>
          <w:kern w:val="3"/>
          <w:sz w:val="24"/>
          <w:szCs w:val="24"/>
          <w:lang w:eastAsia="ja-JP" w:bidi="fa-IR"/>
        </w:rPr>
        <w:t>Ing. Monika Belohorcová</w:t>
      </w:r>
      <w:r w:rsidR="00C124B3">
        <w:rPr>
          <w:rFonts w:ascii="Times New Roman" w:eastAsia="Andale Sans UI" w:hAnsi="Times New Roman" w:cs="Times New Roman"/>
          <w:kern w:val="3"/>
          <w:sz w:val="24"/>
          <w:szCs w:val="24"/>
          <w:lang w:eastAsia="ja-JP" w:bidi="fa-IR"/>
        </w:rPr>
        <w:tab/>
      </w:r>
      <w:r>
        <w:rPr>
          <w:rFonts w:ascii="Times New Roman" w:eastAsia="Andale Sans UI" w:hAnsi="Times New Roman" w:cs="Times New Roman"/>
          <w:kern w:val="3"/>
          <w:sz w:val="24"/>
          <w:szCs w:val="24"/>
          <w:lang w:eastAsia="ja-JP" w:bidi="fa-IR"/>
        </w:rPr>
        <w:t xml:space="preserve">IT konzultant pre back-officové </w:t>
      </w:r>
      <w:r w:rsidR="001B7B68">
        <w:rPr>
          <w:rFonts w:ascii="Times New Roman" w:eastAsia="Andale Sans UI" w:hAnsi="Times New Roman" w:cs="Times New Roman"/>
          <w:kern w:val="3"/>
          <w:sz w:val="24"/>
          <w:szCs w:val="24"/>
          <w:lang w:eastAsia="ja-JP" w:bidi="fa-IR"/>
        </w:rPr>
        <w:t>IS</w:t>
      </w:r>
    </w:p>
    <w:p w14:paraId="1FF41B7D" w14:textId="77777777" w:rsidR="007C601A" w:rsidRPr="007C601A" w:rsidRDefault="007C601A" w:rsidP="00FD47E7">
      <w:pPr>
        <w:widowControl w:val="0"/>
        <w:autoSpaceDN w:val="0"/>
        <w:spacing w:after="0" w:line="240" w:lineRule="auto"/>
        <w:jc w:val="both"/>
        <w:rPr>
          <w:rFonts w:ascii="Times New Roman" w:eastAsia="Andale Sans UI" w:hAnsi="Times New Roman" w:cs="Times New Roman"/>
          <w:kern w:val="3"/>
          <w:sz w:val="24"/>
          <w:szCs w:val="24"/>
          <w:lang w:eastAsia="ja-JP" w:bidi="fa-IR"/>
        </w:rPr>
      </w:pPr>
    </w:p>
    <w:p w14:paraId="2B605DE3" w14:textId="59AED317" w:rsidR="006B1539" w:rsidRPr="006B1539" w:rsidRDefault="007C601A" w:rsidP="006B1539">
      <w:pPr>
        <w:widowControl w:val="0"/>
        <w:autoSpaceDN w:val="0"/>
        <w:spacing w:after="0" w:line="240" w:lineRule="auto"/>
        <w:jc w:val="both"/>
        <w:rPr>
          <w:rFonts w:ascii="Times New Roman" w:eastAsia="Andale Sans UI" w:hAnsi="Times New Roman" w:cs="Times New Roman"/>
          <w:kern w:val="3"/>
          <w:sz w:val="24"/>
          <w:szCs w:val="24"/>
          <w:lang w:eastAsia="ja-JP" w:bidi="fa-IR"/>
        </w:rPr>
      </w:pPr>
      <w:r w:rsidRPr="007C601A">
        <w:rPr>
          <w:rFonts w:ascii="Times New Roman" w:eastAsia="Andale Sans UI" w:hAnsi="Times New Roman" w:cs="Times New Roman"/>
          <w:kern w:val="3"/>
          <w:sz w:val="24"/>
          <w:szCs w:val="24"/>
          <w:lang w:eastAsia="ja-JP" w:bidi="fa-IR"/>
        </w:rPr>
        <w:t>uskutočnil</w:t>
      </w:r>
      <w:r w:rsidR="001B7B68">
        <w:rPr>
          <w:rFonts w:ascii="Times New Roman" w:eastAsia="Andale Sans UI" w:hAnsi="Times New Roman" w:cs="Times New Roman"/>
          <w:kern w:val="3"/>
          <w:sz w:val="24"/>
          <w:szCs w:val="24"/>
          <w:lang w:eastAsia="ja-JP" w:bidi="fa-IR"/>
        </w:rPr>
        <w:t>a</w:t>
      </w:r>
      <w:r w:rsidRPr="007C601A">
        <w:rPr>
          <w:rFonts w:ascii="Times New Roman" w:eastAsia="Andale Sans UI" w:hAnsi="Times New Roman" w:cs="Times New Roman"/>
          <w:kern w:val="3"/>
          <w:sz w:val="24"/>
          <w:szCs w:val="24"/>
          <w:lang w:eastAsia="ja-JP" w:bidi="fa-IR"/>
        </w:rPr>
        <w:t xml:space="preserve"> dňa </w:t>
      </w:r>
      <w:r w:rsidR="001B7B68">
        <w:rPr>
          <w:rFonts w:ascii="Times New Roman" w:eastAsia="Andale Sans UI" w:hAnsi="Times New Roman" w:cs="Times New Roman"/>
          <w:kern w:val="3"/>
          <w:sz w:val="24"/>
          <w:szCs w:val="24"/>
          <w:lang w:eastAsia="ja-JP" w:bidi="fa-IR"/>
        </w:rPr>
        <w:t>14.</w:t>
      </w:r>
      <w:r w:rsidR="001A5268">
        <w:rPr>
          <w:rFonts w:ascii="Times New Roman" w:eastAsia="Andale Sans UI" w:hAnsi="Times New Roman" w:cs="Times New Roman"/>
          <w:kern w:val="3"/>
          <w:sz w:val="24"/>
          <w:szCs w:val="24"/>
          <w:lang w:eastAsia="ja-JP" w:bidi="fa-IR"/>
        </w:rPr>
        <w:t>0</w:t>
      </w:r>
      <w:r w:rsidR="001B7B68">
        <w:rPr>
          <w:rFonts w:ascii="Times New Roman" w:eastAsia="Andale Sans UI" w:hAnsi="Times New Roman" w:cs="Times New Roman"/>
          <w:kern w:val="3"/>
          <w:sz w:val="24"/>
          <w:szCs w:val="24"/>
          <w:lang w:eastAsia="ja-JP" w:bidi="fa-IR"/>
        </w:rPr>
        <w:t>9</w:t>
      </w:r>
      <w:r w:rsidRPr="007C601A">
        <w:rPr>
          <w:rFonts w:ascii="Times New Roman" w:eastAsia="Andale Sans UI" w:hAnsi="Times New Roman" w:cs="Times New Roman"/>
          <w:kern w:val="3"/>
          <w:sz w:val="24"/>
          <w:szCs w:val="24"/>
          <w:lang w:eastAsia="ja-JP" w:bidi="fa-IR"/>
        </w:rPr>
        <w:t>.202</w:t>
      </w:r>
      <w:r w:rsidR="001B7B68">
        <w:rPr>
          <w:rFonts w:ascii="Times New Roman" w:eastAsia="Andale Sans UI" w:hAnsi="Times New Roman" w:cs="Times New Roman"/>
          <w:kern w:val="3"/>
          <w:sz w:val="24"/>
          <w:szCs w:val="24"/>
          <w:lang w:eastAsia="ja-JP" w:bidi="fa-IR"/>
        </w:rPr>
        <w:t>6</w:t>
      </w:r>
      <w:r w:rsidRPr="007C601A">
        <w:rPr>
          <w:rFonts w:ascii="Times New Roman" w:eastAsia="Andale Sans UI" w:hAnsi="Times New Roman" w:cs="Times New Roman"/>
          <w:kern w:val="3"/>
          <w:sz w:val="24"/>
          <w:szCs w:val="24"/>
          <w:lang w:eastAsia="ja-JP" w:bidi="fa-IR"/>
        </w:rPr>
        <w:t xml:space="preserve"> o</w:t>
      </w:r>
      <w:r>
        <w:rPr>
          <w:rFonts w:ascii="Times New Roman" w:eastAsia="Andale Sans UI" w:hAnsi="Times New Roman" w:cs="Times New Roman"/>
          <w:kern w:val="3"/>
          <w:sz w:val="24"/>
          <w:szCs w:val="24"/>
          <w:lang w:eastAsia="ja-JP" w:bidi="fa-IR"/>
        </w:rPr>
        <w:t> </w:t>
      </w:r>
      <w:r w:rsidR="006B1539">
        <w:rPr>
          <w:rFonts w:ascii="Times New Roman" w:eastAsia="Andale Sans UI" w:hAnsi="Times New Roman" w:cs="Times New Roman"/>
          <w:kern w:val="3"/>
          <w:sz w:val="24"/>
          <w:szCs w:val="24"/>
          <w:lang w:eastAsia="ja-JP" w:bidi="fa-IR"/>
        </w:rPr>
        <w:t>08</w:t>
      </w:r>
      <w:r>
        <w:rPr>
          <w:rFonts w:ascii="Times New Roman" w:eastAsia="Andale Sans UI" w:hAnsi="Times New Roman" w:cs="Times New Roman"/>
          <w:kern w:val="3"/>
          <w:sz w:val="24"/>
          <w:szCs w:val="24"/>
          <w:lang w:eastAsia="ja-JP" w:bidi="fa-IR"/>
        </w:rPr>
        <w:t>:</w:t>
      </w:r>
      <w:r w:rsidR="001B7B68">
        <w:rPr>
          <w:rFonts w:ascii="Times New Roman" w:eastAsia="Andale Sans UI" w:hAnsi="Times New Roman" w:cs="Times New Roman"/>
          <w:kern w:val="3"/>
          <w:sz w:val="24"/>
          <w:szCs w:val="24"/>
          <w:lang w:eastAsia="ja-JP" w:bidi="fa-IR"/>
        </w:rPr>
        <w:t>30</w:t>
      </w:r>
      <w:r w:rsidRPr="007C601A">
        <w:rPr>
          <w:rFonts w:ascii="Times New Roman" w:eastAsia="Andale Sans UI" w:hAnsi="Times New Roman" w:cs="Times New Roman"/>
          <w:kern w:val="3"/>
          <w:sz w:val="24"/>
          <w:szCs w:val="24"/>
          <w:lang w:eastAsia="ja-JP" w:bidi="fa-IR"/>
        </w:rPr>
        <w:t xml:space="preserve"> hod. vyhodnotenie </w:t>
      </w:r>
      <w:r w:rsidR="006B1539" w:rsidRPr="006B1539">
        <w:rPr>
          <w:rFonts w:ascii="Times New Roman" w:eastAsia="Andale Sans UI" w:hAnsi="Times New Roman" w:cs="Times New Roman"/>
          <w:kern w:val="3"/>
          <w:sz w:val="24"/>
          <w:szCs w:val="24"/>
          <w:lang w:eastAsia="ja-JP" w:bidi="fa-IR"/>
        </w:rPr>
        <w:t>ponúk na prenájom parkovacieho stojiska P</w:t>
      </w:r>
      <w:r w:rsidR="001B7B68">
        <w:rPr>
          <w:rFonts w:ascii="Times New Roman" w:eastAsia="Andale Sans UI" w:hAnsi="Times New Roman" w:cs="Times New Roman"/>
          <w:kern w:val="3"/>
          <w:sz w:val="24"/>
          <w:szCs w:val="24"/>
          <w:lang w:eastAsia="ja-JP" w:bidi="fa-IR"/>
        </w:rPr>
        <w:t>3</w:t>
      </w:r>
      <w:r w:rsidR="006B1539" w:rsidRPr="006B1539">
        <w:rPr>
          <w:rFonts w:ascii="Times New Roman" w:eastAsia="Andale Sans UI" w:hAnsi="Times New Roman" w:cs="Times New Roman"/>
          <w:kern w:val="3"/>
          <w:sz w:val="24"/>
          <w:szCs w:val="24"/>
          <w:lang w:eastAsia="ja-JP" w:bidi="fa-IR"/>
        </w:rPr>
        <w:t xml:space="preserve"> s pozdĺžnym radením o výmere 12 m</w:t>
      </w:r>
      <w:r w:rsidR="006B1539" w:rsidRPr="006B1539">
        <w:rPr>
          <w:rFonts w:ascii="Times New Roman" w:eastAsia="Andale Sans UI" w:hAnsi="Times New Roman" w:cs="Times New Roman"/>
          <w:kern w:val="3"/>
          <w:sz w:val="24"/>
          <w:szCs w:val="24"/>
          <w:vertAlign w:val="superscript"/>
          <w:lang w:eastAsia="ja-JP" w:bidi="fa-IR"/>
        </w:rPr>
        <w:t>2</w:t>
      </w:r>
      <w:r w:rsidR="006B1539" w:rsidRPr="006B1539">
        <w:rPr>
          <w:rFonts w:ascii="Times New Roman" w:eastAsia="Andale Sans UI" w:hAnsi="Times New Roman" w:cs="Times New Roman"/>
          <w:kern w:val="3"/>
          <w:sz w:val="24"/>
          <w:szCs w:val="24"/>
          <w:lang w:eastAsia="ja-JP" w:bidi="fa-IR"/>
        </w:rPr>
        <w:t xml:space="preserve"> z celkovej plochy 3678 m</w:t>
      </w:r>
      <w:r w:rsidR="006B1539" w:rsidRPr="006B1539">
        <w:rPr>
          <w:rFonts w:ascii="Times New Roman" w:eastAsia="Andale Sans UI" w:hAnsi="Times New Roman" w:cs="Times New Roman"/>
          <w:kern w:val="3"/>
          <w:sz w:val="24"/>
          <w:szCs w:val="24"/>
          <w:vertAlign w:val="superscript"/>
          <w:lang w:eastAsia="ja-JP" w:bidi="fa-IR"/>
        </w:rPr>
        <w:t>2</w:t>
      </w:r>
      <w:r w:rsidR="006B1539" w:rsidRPr="006B1539">
        <w:rPr>
          <w:rFonts w:ascii="Times New Roman" w:eastAsia="Andale Sans UI" w:hAnsi="Times New Roman" w:cs="Times New Roman"/>
          <w:kern w:val="3"/>
          <w:sz w:val="24"/>
          <w:szCs w:val="24"/>
          <w:lang w:eastAsia="ja-JP" w:bidi="fa-IR"/>
        </w:rPr>
        <w:t xml:space="preserve"> evidovanej na parcele registra "C", parcelné číslo 1118/14, druh pozemku: Zastavaná plocha a nádvorie, ktorá je vedená katastrálnym odborom Okresného úradu Nitra, okres Nitra, obec Nitra, katastrálne územie Chrenová, zapísaná na liste vlastníctva číslo 1389.</w:t>
      </w:r>
    </w:p>
    <w:p w14:paraId="2AFEAA61" w14:textId="77777777" w:rsidR="006B1539" w:rsidRPr="006B1539" w:rsidRDefault="006B1539" w:rsidP="006B1539">
      <w:pPr>
        <w:widowControl w:val="0"/>
        <w:autoSpaceDN w:val="0"/>
        <w:spacing w:after="0" w:line="240" w:lineRule="auto"/>
        <w:jc w:val="both"/>
        <w:rPr>
          <w:rFonts w:ascii="Times New Roman" w:eastAsia="Andale Sans UI" w:hAnsi="Times New Roman" w:cs="Times New Roman"/>
          <w:kern w:val="3"/>
          <w:sz w:val="24"/>
          <w:szCs w:val="24"/>
          <w:lang w:eastAsia="ja-JP" w:bidi="fa-IR"/>
        </w:rPr>
      </w:pPr>
    </w:p>
    <w:p w14:paraId="06DB07B6" w14:textId="6A2AD8DE" w:rsidR="006B1539" w:rsidRPr="006B1539" w:rsidRDefault="006B1539" w:rsidP="006B1539">
      <w:pPr>
        <w:widowControl w:val="0"/>
        <w:autoSpaceDN w:val="0"/>
        <w:spacing w:after="0" w:line="240" w:lineRule="auto"/>
        <w:jc w:val="both"/>
        <w:rPr>
          <w:rFonts w:ascii="Times New Roman" w:eastAsia="Andale Sans UI" w:hAnsi="Times New Roman" w:cs="Times New Roman"/>
          <w:kern w:val="3"/>
          <w:sz w:val="24"/>
          <w:szCs w:val="24"/>
          <w:lang w:eastAsia="ja-JP" w:bidi="fa-IR"/>
        </w:rPr>
      </w:pPr>
      <w:r w:rsidRPr="006B1539">
        <w:rPr>
          <w:rFonts w:ascii="Times New Roman" w:eastAsia="Andale Sans UI" w:hAnsi="Times New Roman" w:cs="Times New Roman"/>
          <w:kern w:val="3"/>
          <w:sz w:val="24"/>
          <w:szCs w:val="24"/>
          <w:lang w:eastAsia="ja-JP" w:bidi="fa-IR"/>
        </w:rPr>
        <w:t>Vonkajšie parkovacie stojisko s pozdĺžnym radením sa nachádza na spevnenej asfaltovej ploche v areáli IZPI na Akademickej 4, Nitra, ktoré je vybavené vonkajším osvetlením, vstupnou rampou na diaľkové ovládanie a snímané kamerovým systémom. K parkovaciemu stojisku vedie asfaltová príjazdová cesta.</w:t>
      </w:r>
    </w:p>
    <w:p w14:paraId="5035B209" w14:textId="1485FE42" w:rsidR="006625CC" w:rsidRPr="00261896" w:rsidRDefault="006625CC" w:rsidP="00FD47E7">
      <w:pPr>
        <w:widowControl w:val="0"/>
        <w:suppressAutoHyphens w:val="0"/>
        <w:autoSpaceDE w:val="0"/>
        <w:autoSpaceDN w:val="0"/>
        <w:spacing w:after="0" w:line="240" w:lineRule="auto"/>
        <w:ind w:right="110"/>
        <w:jc w:val="both"/>
        <w:rPr>
          <w:rFonts w:ascii="Palatino Linotype" w:eastAsia="Times New Roman" w:hAnsi="Palatino Linotype" w:cs="Times New Roman"/>
        </w:rPr>
      </w:pPr>
    </w:p>
    <w:p w14:paraId="22190EF6" w14:textId="22E14804" w:rsidR="007C601A" w:rsidRPr="007C601A" w:rsidRDefault="007C601A" w:rsidP="00042EF2">
      <w:pPr>
        <w:widowControl w:val="0"/>
        <w:autoSpaceDN w:val="0"/>
        <w:spacing w:after="0" w:line="240" w:lineRule="auto"/>
        <w:jc w:val="both"/>
        <w:rPr>
          <w:rFonts w:ascii="Times New Roman" w:eastAsia="Andale Sans UI" w:hAnsi="Times New Roman" w:cs="Times New Roman"/>
          <w:kern w:val="3"/>
          <w:sz w:val="24"/>
          <w:szCs w:val="24"/>
          <w:lang w:eastAsia="ja-JP" w:bidi="fa-IR"/>
        </w:rPr>
      </w:pPr>
      <w:r w:rsidRPr="007C601A">
        <w:rPr>
          <w:rFonts w:ascii="Times New Roman" w:eastAsia="Andale Sans UI" w:hAnsi="Times New Roman" w:cs="Times New Roman"/>
          <w:kern w:val="3"/>
          <w:sz w:val="24"/>
          <w:szCs w:val="24"/>
          <w:lang w:eastAsia="ja-JP" w:bidi="fa-IR"/>
        </w:rPr>
        <w:t xml:space="preserve">Minimálna výška nájomného bola stanovená vo </w:t>
      </w:r>
      <w:r w:rsidR="006B1539" w:rsidRPr="006B1539">
        <w:rPr>
          <w:rFonts w:ascii="Times New Roman" w:eastAsia="Andale Sans UI" w:hAnsi="Times New Roman" w:cs="Times New Roman"/>
          <w:kern w:val="3"/>
          <w:sz w:val="24"/>
          <w:szCs w:val="24"/>
          <w:lang w:eastAsia="ja-JP" w:bidi="fa-IR"/>
        </w:rPr>
        <w:t>výške 50 €/m</w:t>
      </w:r>
      <w:r w:rsidR="006B1539" w:rsidRPr="006B1539">
        <w:rPr>
          <w:rFonts w:ascii="Times New Roman" w:eastAsia="Andale Sans UI" w:hAnsi="Times New Roman" w:cs="Times New Roman"/>
          <w:kern w:val="3"/>
          <w:sz w:val="24"/>
          <w:szCs w:val="24"/>
          <w:vertAlign w:val="superscript"/>
          <w:lang w:eastAsia="ja-JP" w:bidi="fa-IR"/>
        </w:rPr>
        <w:t>2</w:t>
      </w:r>
      <w:r w:rsidR="006B1539" w:rsidRPr="006B1539">
        <w:rPr>
          <w:rFonts w:ascii="Times New Roman" w:eastAsia="Andale Sans UI" w:hAnsi="Times New Roman" w:cs="Times New Roman"/>
          <w:kern w:val="3"/>
          <w:sz w:val="24"/>
          <w:szCs w:val="24"/>
          <w:lang w:eastAsia="ja-JP" w:bidi="fa-IR"/>
        </w:rPr>
        <w:t>/parkovacie stojisko/rok.</w:t>
      </w:r>
    </w:p>
    <w:p w14:paraId="628E3A18" w14:textId="77777777" w:rsidR="00FD47E7" w:rsidRDefault="00FD47E7" w:rsidP="00FD47E7">
      <w:pPr>
        <w:widowControl w:val="0"/>
        <w:autoSpaceDN w:val="0"/>
        <w:spacing w:after="0" w:line="240" w:lineRule="auto"/>
        <w:jc w:val="both"/>
        <w:rPr>
          <w:rFonts w:ascii="Times New Roman" w:eastAsia="Andale Sans UI" w:hAnsi="Times New Roman" w:cs="Times New Roman"/>
          <w:kern w:val="3"/>
          <w:sz w:val="24"/>
          <w:szCs w:val="24"/>
          <w:lang w:eastAsia="ja-JP" w:bidi="fa-IR"/>
        </w:rPr>
      </w:pPr>
    </w:p>
    <w:p w14:paraId="2E1AE0DF" w14:textId="0D16F123" w:rsidR="006B1539" w:rsidRPr="006B1539" w:rsidRDefault="007C601A" w:rsidP="006B1539">
      <w:pPr>
        <w:widowControl w:val="0"/>
        <w:autoSpaceDN w:val="0"/>
        <w:spacing w:after="0" w:line="240" w:lineRule="auto"/>
        <w:jc w:val="both"/>
        <w:rPr>
          <w:rFonts w:ascii="Times New Roman" w:eastAsia="Andale Sans UI" w:hAnsi="Times New Roman" w:cs="Times New Roman"/>
          <w:kern w:val="3"/>
          <w:sz w:val="24"/>
          <w:szCs w:val="24"/>
          <w:lang w:eastAsia="ja-JP" w:bidi="fa-IR"/>
        </w:rPr>
      </w:pPr>
      <w:r w:rsidRPr="007C601A">
        <w:rPr>
          <w:rFonts w:ascii="Times New Roman" w:eastAsia="Andale Sans UI" w:hAnsi="Times New Roman" w:cs="Times New Roman"/>
          <w:kern w:val="3"/>
          <w:sz w:val="24"/>
          <w:szCs w:val="24"/>
          <w:lang w:eastAsia="ja-JP" w:bidi="fa-IR"/>
        </w:rPr>
        <w:t xml:space="preserve">Ponuka </w:t>
      </w:r>
      <w:r w:rsidR="006B1539" w:rsidRPr="006B1539">
        <w:rPr>
          <w:rFonts w:ascii="Times New Roman" w:eastAsia="Andale Sans UI" w:hAnsi="Times New Roman" w:cs="Times New Roman"/>
          <w:kern w:val="3"/>
          <w:sz w:val="24"/>
          <w:szCs w:val="24"/>
          <w:lang w:eastAsia="ja-JP" w:bidi="fa-IR"/>
        </w:rPr>
        <w:t xml:space="preserve">na prenájom bola uverejnená v registri ponúkaného majetku štátu dňa </w:t>
      </w:r>
      <w:r w:rsidR="001A5268">
        <w:rPr>
          <w:rFonts w:ascii="Times New Roman" w:eastAsia="Andale Sans UI" w:hAnsi="Times New Roman" w:cs="Times New Roman"/>
          <w:kern w:val="3"/>
          <w:sz w:val="24"/>
          <w:szCs w:val="24"/>
          <w:lang w:eastAsia="ja-JP" w:bidi="fa-IR"/>
        </w:rPr>
        <w:t>03</w:t>
      </w:r>
      <w:r w:rsidR="006B1539" w:rsidRPr="006B1539">
        <w:rPr>
          <w:rFonts w:ascii="Times New Roman" w:eastAsia="Andale Sans UI" w:hAnsi="Times New Roman" w:cs="Times New Roman"/>
          <w:kern w:val="3"/>
          <w:sz w:val="24"/>
          <w:szCs w:val="24"/>
          <w:lang w:eastAsia="ja-JP" w:bidi="fa-IR"/>
        </w:rPr>
        <w:t>.0</w:t>
      </w:r>
      <w:r w:rsidR="001A5268">
        <w:rPr>
          <w:rFonts w:ascii="Times New Roman" w:eastAsia="Andale Sans UI" w:hAnsi="Times New Roman" w:cs="Times New Roman"/>
          <w:kern w:val="3"/>
          <w:sz w:val="24"/>
          <w:szCs w:val="24"/>
          <w:lang w:eastAsia="ja-JP" w:bidi="fa-IR"/>
        </w:rPr>
        <w:t>9</w:t>
      </w:r>
      <w:r w:rsidR="006B1539" w:rsidRPr="006B1539">
        <w:rPr>
          <w:rFonts w:ascii="Times New Roman" w:eastAsia="Andale Sans UI" w:hAnsi="Times New Roman" w:cs="Times New Roman"/>
          <w:kern w:val="3"/>
          <w:sz w:val="24"/>
          <w:szCs w:val="24"/>
          <w:lang w:eastAsia="ja-JP" w:bidi="fa-IR"/>
        </w:rPr>
        <w:t>.202</w:t>
      </w:r>
      <w:r w:rsidR="001A5268">
        <w:rPr>
          <w:rFonts w:ascii="Times New Roman" w:eastAsia="Andale Sans UI" w:hAnsi="Times New Roman" w:cs="Times New Roman"/>
          <w:kern w:val="3"/>
          <w:sz w:val="24"/>
          <w:szCs w:val="24"/>
          <w:lang w:eastAsia="ja-JP" w:bidi="fa-IR"/>
        </w:rPr>
        <w:t>6</w:t>
      </w:r>
      <w:r w:rsidR="006B1539" w:rsidRPr="006B1539">
        <w:rPr>
          <w:rFonts w:ascii="Times New Roman" w:eastAsia="Andale Sans UI" w:hAnsi="Times New Roman" w:cs="Times New Roman"/>
          <w:kern w:val="3"/>
          <w:sz w:val="24"/>
          <w:szCs w:val="24"/>
          <w:lang w:eastAsia="ja-JP" w:bidi="fa-IR"/>
        </w:rPr>
        <w:t xml:space="preserve">. Záujemcovia sa mohli prihlásiť od </w:t>
      </w:r>
      <w:r w:rsidR="001A5268">
        <w:rPr>
          <w:rFonts w:ascii="Times New Roman" w:eastAsia="Andale Sans UI" w:hAnsi="Times New Roman" w:cs="Times New Roman"/>
          <w:kern w:val="3"/>
          <w:sz w:val="24"/>
          <w:szCs w:val="24"/>
          <w:lang w:eastAsia="ja-JP" w:bidi="fa-IR"/>
        </w:rPr>
        <w:t>0</w:t>
      </w:r>
      <w:r w:rsidR="0018550C">
        <w:rPr>
          <w:rFonts w:ascii="Times New Roman" w:eastAsia="Andale Sans UI" w:hAnsi="Times New Roman" w:cs="Times New Roman"/>
          <w:kern w:val="3"/>
          <w:sz w:val="24"/>
          <w:szCs w:val="24"/>
          <w:lang w:eastAsia="ja-JP" w:bidi="fa-IR"/>
        </w:rPr>
        <w:t>4</w:t>
      </w:r>
      <w:r w:rsidR="006B1539" w:rsidRPr="006B1539">
        <w:rPr>
          <w:rFonts w:ascii="Times New Roman" w:eastAsia="Andale Sans UI" w:hAnsi="Times New Roman" w:cs="Times New Roman"/>
          <w:kern w:val="3"/>
          <w:sz w:val="24"/>
          <w:szCs w:val="24"/>
          <w:lang w:eastAsia="ja-JP" w:bidi="fa-IR"/>
        </w:rPr>
        <w:t>.0</w:t>
      </w:r>
      <w:r w:rsidR="001A5268">
        <w:rPr>
          <w:rFonts w:ascii="Times New Roman" w:eastAsia="Andale Sans UI" w:hAnsi="Times New Roman" w:cs="Times New Roman"/>
          <w:kern w:val="3"/>
          <w:sz w:val="24"/>
          <w:szCs w:val="24"/>
          <w:lang w:eastAsia="ja-JP" w:bidi="fa-IR"/>
        </w:rPr>
        <w:t>9</w:t>
      </w:r>
      <w:r w:rsidR="006B1539" w:rsidRPr="006B1539">
        <w:rPr>
          <w:rFonts w:ascii="Times New Roman" w:eastAsia="Andale Sans UI" w:hAnsi="Times New Roman" w:cs="Times New Roman"/>
          <w:kern w:val="3"/>
          <w:sz w:val="24"/>
          <w:szCs w:val="24"/>
          <w:lang w:eastAsia="ja-JP" w:bidi="fa-IR"/>
        </w:rPr>
        <w:t>.202</w:t>
      </w:r>
      <w:r w:rsidR="001A5268">
        <w:rPr>
          <w:rFonts w:ascii="Times New Roman" w:eastAsia="Andale Sans UI" w:hAnsi="Times New Roman" w:cs="Times New Roman"/>
          <w:kern w:val="3"/>
          <w:sz w:val="24"/>
          <w:szCs w:val="24"/>
          <w:lang w:eastAsia="ja-JP" w:bidi="fa-IR"/>
        </w:rPr>
        <w:t>6</w:t>
      </w:r>
      <w:r w:rsidR="006B1539" w:rsidRPr="006B1539">
        <w:rPr>
          <w:rFonts w:ascii="Times New Roman" w:eastAsia="Andale Sans UI" w:hAnsi="Times New Roman" w:cs="Times New Roman"/>
          <w:kern w:val="3"/>
          <w:sz w:val="24"/>
          <w:szCs w:val="24"/>
          <w:lang w:eastAsia="ja-JP" w:bidi="fa-IR"/>
        </w:rPr>
        <w:t xml:space="preserve"> do </w:t>
      </w:r>
      <w:r w:rsidR="001A5268">
        <w:rPr>
          <w:rFonts w:ascii="Times New Roman" w:eastAsia="Andale Sans UI" w:hAnsi="Times New Roman" w:cs="Times New Roman"/>
          <w:kern w:val="3"/>
          <w:sz w:val="24"/>
          <w:szCs w:val="24"/>
          <w:lang w:eastAsia="ja-JP" w:bidi="fa-IR"/>
        </w:rPr>
        <w:t>10</w:t>
      </w:r>
      <w:r w:rsidR="006B1539" w:rsidRPr="006B1539">
        <w:rPr>
          <w:rFonts w:ascii="Times New Roman" w:eastAsia="Andale Sans UI" w:hAnsi="Times New Roman" w:cs="Times New Roman"/>
          <w:kern w:val="3"/>
          <w:sz w:val="24"/>
          <w:szCs w:val="24"/>
          <w:lang w:eastAsia="ja-JP" w:bidi="fa-IR"/>
        </w:rPr>
        <w:t>.0</w:t>
      </w:r>
      <w:r w:rsidR="001A5268">
        <w:rPr>
          <w:rFonts w:ascii="Times New Roman" w:eastAsia="Andale Sans UI" w:hAnsi="Times New Roman" w:cs="Times New Roman"/>
          <w:kern w:val="3"/>
          <w:sz w:val="24"/>
          <w:szCs w:val="24"/>
          <w:lang w:eastAsia="ja-JP" w:bidi="fa-IR"/>
        </w:rPr>
        <w:t>9</w:t>
      </w:r>
      <w:r w:rsidR="006B1539" w:rsidRPr="006B1539">
        <w:rPr>
          <w:rFonts w:ascii="Times New Roman" w:eastAsia="Andale Sans UI" w:hAnsi="Times New Roman" w:cs="Times New Roman"/>
          <w:kern w:val="3"/>
          <w:sz w:val="24"/>
          <w:szCs w:val="24"/>
          <w:lang w:eastAsia="ja-JP" w:bidi="fa-IR"/>
        </w:rPr>
        <w:t>.202</w:t>
      </w:r>
      <w:r w:rsidR="001A5268">
        <w:rPr>
          <w:rFonts w:ascii="Times New Roman" w:eastAsia="Andale Sans UI" w:hAnsi="Times New Roman" w:cs="Times New Roman"/>
          <w:kern w:val="3"/>
          <w:sz w:val="24"/>
          <w:szCs w:val="24"/>
          <w:lang w:eastAsia="ja-JP" w:bidi="fa-IR"/>
        </w:rPr>
        <w:t>6</w:t>
      </w:r>
      <w:r w:rsidR="006B1539" w:rsidRPr="006B1539">
        <w:rPr>
          <w:rFonts w:ascii="Times New Roman" w:eastAsia="Andale Sans UI" w:hAnsi="Times New Roman" w:cs="Times New Roman"/>
          <w:kern w:val="3"/>
          <w:sz w:val="24"/>
          <w:szCs w:val="24"/>
          <w:lang w:eastAsia="ja-JP" w:bidi="fa-IR"/>
        </w:rPr>
        <w:t>.</w:t>
      </w:r>
    </w:p>
    <w:p w14:paraId="365FC8A3" w14:textId="5831A500" w:rsidR="007C601A" w:rsidRPr="007C601A" w:rsidRDefault="007C601A" w:rsidP="00FD47E7">
      <w:pPr>
        <w:widowControl w:val="0"/>
        <w:autoSpaceDN w:val="0"/>
        <w:spacing w:after="0" w:line="240" w:lineRule="auto"/>
        <w:jc w:val="both"/>
        <w:rPr>
          <w:rFonts w:ascii="Times New Roman" w:eastAsia="Andale Sans UI" w:hAnsi="Times New Roman" w:cs="Times New Roman"/>
          <w:kern w:val="3"/>
          <w:sz w:val="24"/>
          <w:szCs w:val="24"/>
          <w:lang w:eastAsia="ja-JP" w:bidi="fa-IR"/>
        </w:rPr>
      </w:pPr>
    </w:p>
    <w:p w14:paraId="1C19A3D8" w14:textId="7BCDC5F6" w:rsidR="009A5AD6" w:rsidRPr="009A5AD6" w:rsidRDefault="009A5AD6" w:rsidP="009A5AD6">
      <w:pPr>
        <w:widowControl w:val="0"/>
        <w:autoSpaceDN w:val="0"/>
        <w:spacing w:after="0" w:line="240" w:lineRule="auto"/>
        <w:jc w:val="both"/>
        <w:rPr>
          <w:rFonts w:ascii="Times New Roman" w:eastAsia="Andale Sans UI" w:hAnsi="Times New Roman" w:cs="Times New Roman"/>
          <w:kern w:val="3"/>
          <w:sz w:val="24"/>
          <w:szCs w:val="24"/>
          <w:lang w:eastAsia="ja-JP" w:bidi="fa-IR"/>
        </w:rPr>
      </w:pPr>
      <w:r w:rsidRPr="009A5AD6">
        <w:rPr>
          <w:rFonts w:ascii="Times New Roman" w:eastAsia="Andale Sans UI" w:hAnsi="Times New Roman" w:cs="Times New Roman"/>
          <w:kern w:val="3"/>
          <w:sz w:val="24"/>
          <w:szCs w:val="24"/>
          <w:lang w:eastAsia="ja-JP" w:bidi="fa-IR"/>
        </w:rPr>
        <w:t>Komisia po kontrole konštatuje, že bol</w:t>
      </w:r>
      <w:r w:rsidR="006B1539">
        <w:rPr>
          <w:rFonts w:ascii="Times New Roman" w:eastAsia="Andale Sans UI" w:hAnsi="Times New Roman" w:cs="Times New Roman"/>
          <w:kern w:val="3"/>
          <w:sz w:val="24"/>
          <w:szCs w:val="24"/>
          <w:lang w:eastAsia="ja-JP" w:bidi="fa-IR"/>
        </w:rPr>
        <w:t>a</w:t>
      </w:r>
      <w:r w:rsidRPr="009A5AD6">
        <w:rPr>
          <w:rFonts w:ascii="Times New Roman" w:eastAsia="Andale Sans UI" w:hAnsi="Times New Roman" w:cs="Times New Roman"/>
          <w:kern w:val="3"/>
          <w:sz w:val="24"/>
          <w:szCs w:val="24"/>
          <w:lang w:eastAsia="ja-JP" w:bidi="fa-IR"/>
        </w:rPr>
        <w:t xml:space="preserve"> doručen</w:t>
      </w:r>
      <w:r w:rsidR="006B1539">
        <w:rPr>
          <w:rFonts w:ascii="Times New Roman" w:eastAsia="Andale Sans UI" w:hAnsi="Times New Roman" w:cs="Times New Roman"/>
          <w:kern w:val="3"/>
          <w:sz w:val="24"/>
          <w:szCs w:val="24"/>
          <w:lang w:eastAsia="ja-JP" w:bidi="fa-IR"/>
        </w:rPr>
        <w:t>á</w:t>
      </w:r>
      <w:r w:rsidRPr="009A5AD6">
        <w:rPr>
          <w:rFonts w:ascii="Times New Roman" w:eastAsia="Andale Sans UI" w:hAnsi="Times New Roman" w:cs="Times New Roman"/>
          <w:kern w:val="3"/>
          <w:sz w:val="24"/>
          <w:szCs w:val="24"/>
          <w:lang w:eastAsia="ja-JP" w:bidi="fa-IR"/>
        </w:rPr>
        <w:t xml:space="preserve"> </w:t>
      </w:r>
      <w:r w:rsidR="006B1539">
        <w:rPr>
          <w:rFonts w:ascii="Times New Roman" w:eastAsia="Andale Sans UI" w:hAnsi="Times New Roman" w:cs="Times New Roman"/>
          <w:kern w:val="3"/>
          <w:sz w:val="24"/>
          <w:szCs w:val="24"/>
          <w:lang w:eastAsia="ja-JP" w:bidi="fa-IR"/>
        </w:rPr>
        <w:t>1</w:t>
      </w:r>
      <w:r w:rsidR="00B064C1">
        <w:rPr>
          <w:rFonts w:ascii="Times New Roman" w:eastAsia="Andale Sans UI" w:hAnsi="Times New Roman" w:cs="Times New Roman"/>
          <w:kern w:val="3"/>
          <w:sz w:val="24"/>
          <w:szCs w:val="24"/>
          <w:lang w:eastAsia="ja-JP" w:bidi="fa-IR"/>
        </w:rPr>
        <w:t xml:space="preserve"> </w:t>
      </w:r>
      <w:r w:rsidRPr="009A5AD6">
        <w:rPr>
          <w:rFonts w:ascii="Times New Roman" w:eastAsia="Andale Sans UI" w:hAnsi="Times New Roman" w:cs="Times New Roman"/>
          <w:kern w:val="3"/>
          <w:sz w:val="24"/>
          <w:szCs w:val="24"/>
          <w:lang w:eastAsia="ja-JP" w:bidi="fa-IR"/>
        </w:rPr>
        <w:t>ponuk</w:t>
      </w:r>
      <w:r w:rsidR="006B1539">
        <w:rPr>
          <w:rFonts w:ascii="Times New Roman" w:eastAsia="Andale Sans UI" w:hAnsi="Times New Roman" w:cs="Times New Roman"/>
          <w:kern w:val="3"/>
          <w:sz w:val="24"/>
          <w:szCs w:val="24"/>
          <w:lang w:eastAsia="ja-JP" w:bidi="fa-IR"/>
        </w:rPr>
        <w:t>a</w:t>
      </w:r>
      <w:r w:rsidRPr="009A5AD6">
        <w:rPr>
          <w:rFonts w:ascii="Times New Roman" w:eastAsia="Andale Sans UI" w:hAnsi="Times New Roman" w:cs="Times New Roman"/>
          <w:kern w:val="3"/>
          <w:sz w:val="24"/>
          <w:szCs w:val="24"/>
          <w:lang w:eastAsia="ja-JP" w:bidi="fa-IR"/>
        </w:rPr>
        <w:t xml:space="preserve"> od </w:t>
      </w:r>
      <w:r w:rsidR="00B064C1">
        <w:rPr>
          <w:rFonts w:ascii="Times New Roman" w:eastAsia="Andale Sans UI" w:hAnsi="Times New Roman" w:cs="Times New Roman"/>
          <w:kern w:val="3"/>
          <w:sz w:val="24"/>
          <w:szCs w:val="24"/>
          <w:lang w:eastAsia="ja-JP" w:bidi="fa-IR"/>
        </w:rPr>
        <w:t>nasledovn</w:t>
      </w:r>
      <w:r w:rsidR="006B1539">
        <w:rPr>
          <w:rFonts w:ascii="Times New Roman" w:eastAsia="Andale Sans UI" w:hAnsi="Times New Roman" w:cs="Times New Roman"/>
          <w:kern w:val="3"/>
          <w:sz w:val="24"/>
          <w:szCs w:val="24"/>
          <w:lang w:eastAsia="ja-JP" w:bidi="fa-IR"/>
        </w:rPr>
        <w:t>ého</w:t>
      </w:r>
      <w:r w:rsidRPr="009A5AD6">
        <w:rPr>
          <w:rFonts w:ascii="Times New Roman" w:eastAsia="Andale Sans UI" w:hAnsi="Times New Roman" w:cs="Times New Roman"/>
          <w:kern w:val="3"/>
          <w:sz w:val="24"/>
          <w:szCs w:val="24"/>
          <w:lang w:eastAsia="ja-JP" w:bidi="fa-IR"/>
        </w:rPr>
        <w:t xml:space="preserve"> záujemc</w:t>
      </w:r>
      <w:r w:rsidR="006B1539">
        <w:rPr>
          <w:rFonts w:ascii="Times New Roman" w:eastAsia="Andale Sans UI" w:hAnsi="Times New Roman" w:cs="Times New Roman"/>
          <w:kern w:val="3"/>
          <w:sz w:val="24"/>
          <w:szCs w:val="24"/>
          <w:lang w:eastAsia="ja-JP" w:bidi="fa-IR"/>
        </w:rPr>
        <w:t>u</w:t>
      </w:r>
      <w:r w:rsidRPr="009A5AD6">
        <w:rPr>
          <w:rFonts w:ascii="Times New Roman" w:eastAsia="Andale Sans UI" w:hAnsi="Times New Roman" w:cs="Times New Roman"/>
          <w:kern w:val="3"/>
          <w:sz w:val="24"/>
          <w:szCs w:val="24"/>
          <w:lang w:eastAsia="ja-JP" w:bidi="fa-IR"/>
        </w:rPr>
        <w:t>:</w:t>
      </w:r>
    </w:p>
    <w:p w14:paraId="1EAF5DA1" w14:textId="77777777" w:rsidR="009A5AD6" w:rsidRPr="009A5AD6" w:rsidRDefault="009A5AD6" w:rsidP="009A5AD6">
      <w:pPr>
        <w:widowControl w:val="0"/>
        <w:autoSpaceDN w:val="0"/>
        <w:spacing w:after="0" w:line="240" w:lineRule="auto"/>
        <w:jc w:val="both"/>
        <w:rPr>
          <w:rFonts w:ascii="Times New Roman" w:eastAsia="Andale Sans UI" w:hAnsi="Times New Roman" w:cs="Times New Roman"/>
          <w:kern w:val="3"/>
          <w:sz w:val="24"/>
          <w:szCs w:val="24"/>
          <w:lang w:eastAsia="ja-JP" w:bidi="fa-IR"/>
        </w:rPr>
      </w:pPr>
    </w:p>
    <w:p w14:paraId="48A799E4" w14:textId="02A0827D" w:rsidR="009A5AD6" w:rsidRPr="009A5AD6" w:rsidRDefault="009A5AD6" w:rsidP="009A5AD6">
      <w:pPr>
        <w:widowControl w:val="0"/>
        <w:autoSpaceDN w:val="0"/>
        <w:spacing w:after="0" w:line="240" w:lineRule="auto"/>
        <w:jc w:val="both"/>
        <w:rPr>
          <w:rFonts w:ascii="Times New Roman" w:eastAsia="Andale Sans UI" w:hAnsi="Times New Roman" w:cs="Times New Roman"/>
          <w:kern w:val="3"/>
          <w:sz w:val="24"/>
          <w:szCs w:val="24"/>
          <w:lang w:eastAsia="ja-JP" w:bidi="fa-IR"/>
        </w:rPr>
      </w:pPr>
      <w:bookmarkStart w:id="1" w:name="_Hlk191471082"/>
      <w:r w:rsidRPr="009A5AD6">
        <w:rPr>
          <w:rFonts w:ascii="Times New Roman" w:eastAsia="Andale Sans UI" w:hAnsi="Times New Roman" w:cs="Times New Roman"/>
          <w:kern w:val="3"/>
          <w:sz w:val="24"/>
          <w:szCs w:val="24"/>
          <w:lang w:eastAsia="ja-JP" w:bidi="fa-IR"/>
        </w:rPr>
        <w:t xml:space="preserve">Dňa </w:t>
      </w:r>
      <w:r w:rsidR="001A5268">
        <w:rPr>
          <w:rFonts w:ascii="Times New Roman" w:eastAsia="Andale Sans UI" w:hAnsi="Times New Roman" w:cs="Times New Roman"/>
          <w:kern w:val="3"/>
          <w:sz w:val="24"/>
          <w:szCs w:val="24"/>
          <w:lang w:eastAsia="ja-JP" w:bidi="fa-IR"/>
        </w:rPr>
        <w:t>07</w:t>
      </w:r>
      <w:r w:rsidRPr="009A5AD6">
        <w:rPr>
          <w:rFonts w:ascii="Times New Roman" w:eastAsia="Andale Sans UI" w:hAnsi="Times New Roman" w:cs="Times New Roman"/>
          <w:kern w:val="3"/>
          <w:sz w:val="24"/>
          <w:szCs w:val="24"/>
          <w:lang w:eastAsia="ja-JP" w:bidi="fa-IR"/>
        </w:rPr>
        <w:t>.</w:t>
      </w:r>
      <w:r>
        <w:rPr>
          <w:rFonts w:ascii="Times New Roman" w:eastAsia="Andale Sans UI" w:hAnsi="Times New Roman" w:cs="Times New Roman"/>
          <w:kern w:val="3"/>
          <w:sz w:val="24"/>
          <w:szCs w:val="24"/>
          <w:lang w:eastAsia="ja-JP" w:bidi="fa-IR"/>
        </w:rPr>
        <w:t>0</w:t>
      </w:r>
      <w:r w:rsidR="001A5268">
        <w:rPr>
          <w:rFonts w:ascii="Times New Roman" w:eastAsia="Andale Sans UI" w:hAnsi="Times New Roman" w:cs="Times New Roman"/>
          <w:kern w:val="3"/>
          <w:sz w:val="24"/>
          <w:szCs w:val="24"/>
          <w:lang w:eastAsia="ja-JP" w:bidi="fa-IR"/>
        </w:rPr>
        <w:t>9</w:t>
      </w:r>
      <w:r w:rsidRPr="009A5AD6">
        <w:rPr>
          <w:rFonts w:ascii="Times New Roman" w:eastAsia="Andale Sans UI" w:hAnsi="Times New Roman" w:cs="Times New Roman"/>
          <w:kern w:val="3"/>
          <w:sz w:val="24"/>
          <w:szCs w:val="24"/>
          <w:lang w:eastAsia="ja-JP" w:bidi="fa-IR"/>
        </w:rPr>
        <w:t>.202</w:t>
      </w:r>
      <w:r w:rsidR="001A5268">
        <w:rPr>
          <w:rFonts w:ascii="Times New Roman" w:eastAsia="Andale Sans UI" w:hAnsi="Times New Roman" w:cs="Times New Roman"/>
          <w:kern w:val="3"/>
          <w:sz w:val="24"/>
          <w:szCs w:val="24"/>
          <w:lang w:eastAsia="ja-JP" w:bidi="fa-IR"/>
        </w:rPr>
        <w:t>6</w:t>
      </w:r>
      <w:r w:rsidRPr="009A5AD6">
        <w:rPr>
          <w:rFonts w:ascii="Times New Roman" w:eastAsia="Andale Sans UI" w:hAnsi="Times New Roman" w:cs="Times New Roman"/>
          <w:kern w:val="3"/>
          <w:sz w:val="24"/>
          <w:szCs w:val="24"/>
          <w:lang w:eastAsia="ja-JP" w:bidi="fa-IR"/>
        </w:rPr>
        <w:t xml:space="preserve"> bola doručená ponuka v zalepenej obálke s označením: „</w:t>
      </w:r>
      <w:r w:rsidR="006B1539" w:rsidRPr="006B1539">
        <w:rPr>
          <w:rFonts w:ascii="Times New Roman" w:eastAsia="Andale Sans UI" w:hAnsi="Times New Roman" w:cs="Times New Roman"/>
          <w:kern w:val="3"/>
          <w:sz w:val="24"/>
          <w:szCs w:val="24"/>
          <w:lang w:eastAsia="ja-JP" w:bidi="fa-IR"/>
        </w:rPr>
        <w:t>Nájom parkovacieho stojiska P</w:t>
      </w:r>
      <w:r w:rsidR="001A5268">
        <w:rPr>
          <w:rFonts w:ascii="Times New Roman" w:eastAsia="Andale Sans UI" w:hAnsi="Times New Roman" w:cs="Times New Roman"/>
          <w:kern w:val="3"/>
          <w:sz w:val="24"/>
          <w:szCs w:val="24"/>
          <w:lang w:eastAsia="ja-JP" w:bidi="fa-IR"/>
        </w:rPr>
        <w:t>3</w:t>
      </w:r>
      <w:r w:rsidR="006B1539" w:rsidRPr="006B1539">
        <w:rPr>
          <w:rFonts w:ascii="Times New Roman" w:eastAsia="Andale Sans UI" w:hAnsi="Times New Roman" w:cs="Times New Roman"/>
          <w:kern w:val="3"/>
          <w:sz w:val="24"/>
          <w:szCs w:val="24"/>
          <w:lang w:eastAsia="ja-JP" w:bidi="fa-IR"/>
        </w:rPr>
        <w:t xml:space="preserve"> - Školiace stredisko a hotel Nitra</w:t>
      </w:r>
      <w:r w:rsidR="003A0A28" w:rsidRPr="003A0A28">
        <w:rPr>
          <w:rFonts w:ascii="Times New Roman" w:eastAsia="Andale Sans UI" w:hAnsi="Times New Roman" w:cs="Times New Roman"/>
          <w:kern w:val="3"/>
          <w:sz w:val="24"/>
          <w:szCs w:val="24"/>
          <w:lang w:eastAsia="ja-JP" w:bidi="fa-IR"/>
        </w:rPr>
        <w:t xml:space="preserve"> - NEOTVÁRAŤ!</w:t>
      </w:r>
      <w:r w:rsidRPr="009A5AD6">
        <w:rPr>
          <w:rFonts w:ascii="Times New Roman" w:eastAsia="Andale Sans UI" w:hAnsi="Times New Roman" w:cs="Times New Roman"/>
          <w:kern w:val="3"/>
          <w:sz w:val="24"/>
          <w:szCs w:val="24"/>
          <w:lang w:eastAsia="ja-JP" w:bidi="fa-IR"/>
        </w:rPr>
        <w:t>“ od:</w:t>
      </w:r>
    </w:p>
    <w:p w14:paraId="6653304A" w14:textId="31764D76" w:rsidR="009A5AD6" w:rsidRDefault="001A5268" w:rsidP="003A0A28">
      <w:pPr>
        <w:widowControl w:val="0"/>
        <w:numPr>
          <w:ilvl w:val="0"/>
          <w:numId w:val="25"/>
        </w:numPr>
        <w:autoSpaceDN w:val="0"/>
        <w:spacing w:after="0" w:line="240" w:lineRule="auto"/>
        <w:ind w:left="284" w:hanging="284"/>
        <w:jc w:val="both"/>
        <w:rPr>
          <w:rFonts w:ascii="Times New Roman" w:eastAsia="Andale Sans UI" w:hAnsi="Times New Roman" w:cs="Times New Roman"/>
          <w:kern w:val="3"/>
          <w:sz w:val="24"/>
          <w:szCs w:val="24"/>
          <w:lang w:eastAsia="ja-JP" w:bidi="fa-IR"/>
        </w:rPr>
      </w:pPr>
      <w:bookmarkStart w:id="2" w:name="_Hlk194500779"/>
      <w:bookmarkStart w:id="3" w:name="_Hlk190766655"/>
      <w:r>
        <w:rPr>
          <w:rFonts w:ascii="Times New Roman" w:eastAsia="Andale Sans UI" w:hAnsi="Times New Roman" w:cs="Times New Roman"/>
          <w:kern w:val="3"/>
          <w:sz w:val="24"/>
          <w:szCs w:val="24"/>
          <w:lang w:eastAsia="ja-JP" w:bidi="fa-IR"/>
        </w:rPr>
        <w:t>Zuzana Bartová, Golianova 64</w:t>
      </w:r>
      <w:r w:rsidR="009A5AD6" w:rsidRPr="003A0A28">
        <w:rPr>
          <w:rFonts w:ascii="Times New Roman" w:eastAsia="Andale Sans UI" w:hAnsi="Times New Roman" w:cs="Times New Roman"/>
          <w:kern w:val="3"/>
          <w:sz w:val="24"/>
          <w:szCs w:val="24"/>
          <w:lang w:eastAsia="ja-JP" w:bidi="fa-IR"/>
        </w:rPr>
        <w:t xml:space="preserve">, </w:t>
      </w:r>
      <w:r w:rsidR="006B1539">
        <w:rPr>
          <w:rFonts w:ascii="Times New Roman" w:eastAsia="Andale Sans UI" w:hAnsi="Times New Roman" w:cs="Times New Roman"/>
          <w:kern w:val="3"/>
          <w:sz w:val="24"/>
          <w:szCs w:val="24"/>
          <w:lang w:eastAsia="ja-JP" w:bidi="fa-IR"/>
        </w:rPr>
        <w:t>949 01</w:t>
      </w:r>
      <w:r w:rsidR="003A0A28">
        <w:rPr>
          <w:rFonts w:ascii="Times New Roman" w:eastAsia="Andale Sans UI" w:hAnsi="Times New Roman" w:cs="Times New Roman"/>
          <w:kern w:val="3"/>
          <w:sz w:val="24"/>
          <w:szCs w:val="24"/>
          <w:lang w:eastAsia="ja-JP" w:bidi="fa-IR"/>
        </w:rPr>
        <w:t xml:space="preserve"> </w:t>
      </w:r>
      <w:r w:rsidR="006B1539">
        <w:rPr>
          <w:rFonts w:ascii="Times New Roman" w:eastAsia="Andale Sans UI" w:hAnsi="Times New Roman" w:cs="Times New Roman"/>
          <w:kern w:val="3"/>
          <w:sz w:val="24"/>
          <w:szCs w:val="24"/>
          <w:lang w:eastAsia="ja-JP" w:bidi="fa-IR"/>
        </w:rPr>
        <w:t>Nitra</w:t>
      </w:r>
      <w:r w:rsidR="000168C9" w:rsidRPr="003A0A28">
        <w:rPr>
          <w:rFonts w:ascii="Times New Roman" w:eastAsia="Andale Sans UI" w:hAnsi="Times New Roman" w:cs="Times New Roman"/>
          <w:kern w:val="3"/>
          <w:sz w:val="24"/>
          <w:szCs w:val="24"/>
          <w:lang w:eastAsia="ja-JP" w:bidi="fa-IR"/>
        </w:rPr>
        <w:t xml:space="preserve">, </w:t>
      </w:r>
      <w:r w:rsidR="009A5AD6" w:rsidRPr="003A0A28">
        <w:rPr>
          <w:rFonts w:ascii="Times New Roman" w:eastAsia="Andale Sans UI" w:hAnsi="Times New Roman" w:cs="Times New Roman"/>
          <w:kern w:val="3"/>
          <w:sz w:val="24"/>
          <w:szCs w:val="24"/>
          <w:lang w:eastAsia="ja-JP" w:bidi="fa-IR"/>
        </w:rPr>
        <w:t>IČO:</w:t>
      </w:r>
      <w:r w:rsidR="000168C9" w:rsidRPr="003A0A28">
        <w:rPr>
          <w:rFonts w:ascii="Times New Roman" w:eastAsia="Andale Sans UI" w:hAnsi="Times New Roman" w:cs="Times New Roman"/>
          <w:kern w:val="3"/>
          <w:sz w:val="24"/>
          <w:szCs w:val="24"/>
          <w:lang w:eastAsia="ja-JP" w:bidi="fa-IR"/>
        </w:rPr>
        <w:t xml:space="preserve"> </w:t>
      </w:r>
      <w:bookmarkEnd w:id="2"/>
      <w:r>
        <w:rPr>
          <w:rFonts w:ascii="Times New Roman" w:eastAsia="Andale Sans UI" w:hAnsi="Times New Roman" w:cs="Times New Roman"/>
          <w:kern w:val="3"/>
          <w:sz w:val="24"/>
          <w:szCs w:val="24"/>
          <w:lang w:eastAsia="ja-JP" w:bidi="fa-IR"/>
        </w:rPr>
        <w:t>30761921</w:t>
      </w:r>
      <w:r w:rsidR="003A0A28">
        <w:rPr>
          <w:rFonts w:ascii="Times New Roman" w:eastAsia="Andale Sans UI" w:hAnsi="Times New Roman" w:cs="Times New Roman"/>
          <w:kern w:val="3"/>
          <w:sz w:val="24"/>
          <w:szCs w:val="24"/>
          <w:lang w:eastAsia="ja-JP" w:bidi="fa-IR"/>
        </w:rPr>
        <w:t xml:space="preserve">, navrhnutá výška nájomného </w:t>
      </w:r>
      <w:r w:rsidR="006B1539">
        <w:rPr>
          <w:rFonts w:ascii="Times New Roman" w:eastAsia="Andale Sans UI" w:hAnsi="Times New Roman" w:cs="Times New Roman"/>
          <w:kern w:val="3"/>
          <w:sz w:val="24"/>
          <w:szCs w:val="24"/>
          <w:lang w:eastAsia="ja-JP" w:bidi="fa-IR"/>
        </w:rPr>
        <w:t>5</w:t>
      </w:r>
      <w:r>
        <w:rPr>
          <w:rFonts w:ascii="Times New Roman" w:eastAsia="Andale Sans UI" w:hAnsi="Times New Roman" w:cs="Times New Roman"/>
          <w:kern w:val="3"/>
          <w:sz w:val="24"/>
          <w:szCs w:val="24"/>
          <w:lang w:eastAsia="ja-JP" w:bidi="fa-IR"/>
        </w:rPr>
        <w:t>0</w:t>
      </w:r>
      <w:r w:rsidR="003A0A28">
        <w:rPr>
          <w:rFonts w:ascii="Times New Roman" w:eastAsia="Andale Sans UI" w:hAnsi="Times New Roman" w:cs="Times New Roman"/>
          <w:kern w:val="3"/>
          <w:sz w:val="24"/>
          <w:szCs w:val="24"/>
          <w:lang w:eastAsia="ja-JP" w:bidi="fa-IR"/>
        </w:rPr>
        <w:t xml:space="preserve"> </w:t>
      </w:r>
      <w:r w:rsidR="003A0A28" w:rsidRPr="003A0A28">
        <w:rPr>
          <w:rFonts w:ascii="Times New Roman" w:eastAsia="Andale Sans UI" w:hAnsi="Times New Roman" w:cs="Times New Roman"/>
          <w:kern w:val="3"/>
          <w:sz w:val="24"/>
          <w:szCs w:val="24"/>
          <w:lang w:eastAsia="ja-JP" w:bidi="fa-IR"/>
        </w:rPr>
        <w:t>€</w:t>
      </w:r>
      <w:r w:rsidR="003A0A28">
        <w:rPr>
          <w:rFonts w:ascii="Times New Roman" w:eastAsia="Andale Sans UI" w:hAnsi="Times New Roman" w:cs="Times New Roman"/>
          <w:kern w:val="3"/>
          <w:sz w:val="24"/>
          <w:szCs w:val="24"/>
          <w:lang w:eastAsia="ja-JP" w:bidi="fa-IR"/>
        </w:rPr>
        <w:t>/ m</w:t>
      </w:r>
      <w:r w:rsidR="003A0A28" w:rsidRPr="003A0A28">
        <w:rPr>
          <w:rFonts w:ascii="Times New Roman" w:eastAsia="Andale Sans UI" w:hAnsi="Times New Roman" w:cs="Times New Roman"/>
          <w:kern w:val="3"/>
          <w:sz w:val="24"/>
          <w:szCs w:val="24"/>
          <w:vertAlign w:val="superscript"/>
          <w:lang w:eastAsia="ja-JP" w:bidi="fa-IR"/>
        </w:rPr>
        <w:t>2</w:t>
      </w:r>
      <w:r w:rsidR="009A5AD6" w:rsidRPr="003A0A28">
        <w:rPr>
          <w:rFonts w:ascii="Times New Roman" w:eastAsia="Andale Sans UI" w:hAnsi="Times New Roman" w:cs="Times New Roman"/>
          <w:kern w:val="3"/>
          <w:sz w:val="24"/>
          <w:szCs w:val="24"/>
          <w:lang w:eastAsia="ja-JP" w:bidi="fa-IR"/>
        </w:rPr>
        <w:t xml:space="preserve"> </w:t>
      </w:r>
      <w:r w:rsidR="008D7190">
        <w:rPr>
          <w:rFonts w:ascii="Times New Roman" w:eastAsia="Andale Sans UI" w:hAnsi="Times New Roman" w:cs="Times New Roman"/>
          <w:kern w:val="3"/>
          <w:sz w:val="24"/>
          <w:szCs w:val="24"/>
          <w:lang w:eastAsia="ja-JP" w:bidi="fa-IR"/>
        </w:rPr>
        <w:t xml:space="preserve">/ parkovacie stojisko </w:t>
      </w:r>
      <w:r w:rsidR="003A0A28">
        <w:rPr>
          <w:rFonts w:ascii="Times New Roman" w:eastAsia="Andale Sans UI" w:hAnsi="Times New Roman" w:cs="Times New Roman"/>
          <w:kern w:val="3"/>
          <w:sz w:val="24"/>
          <w:szCs w:val="24"/>
          <w:lang w:eastAsia="ja-JP" w:bidi="fa-IR"/>
        </w:rPr>
        <w:t>/ rok.</w:t>
      </w:r>
    </w:p>
    <w:bookmarkEnd w:id="1"/>
    <w:bookmarkEnd w:id="3"/>
    <w:p w14:paraId="20706C1D" w14:textId="77777777" w:rsidR="009A5AD6" w:rsidRPr="009A5AD6" w:rsidRDefault="009A5AD6" w:rsidP="009A5AD6">
      <w:pPr>
        <w:widowControl w:val="0"/>
        <w:autoSpaceDN w:val="0"/>
        <w:spacing w:after="0" w:line="240" w:lineRule="auto"/>
        <w:jc w:val="both"/>
        <w:rPr>
          <w:rFonts w:ascii="Times New Roman" w:eastAsia="Andale Sans UI" w:hAnsi="Times New Roman" w:cs="Times New Roman"/>
          <w:kern w:val="3"/>
          <w:sz w:val="24"/>
          <w:szCs w:val="24"/>
          <w:lang w:eastAsia="ja-JP" w:bidi="fa-IR"/>
        </w:rPr>
      </w:pPr>
    </w:p>
    <w:p w14:paraId="27C88526" w14:textId="676DC452" w:rsidR="00B064C1" w:rsidRPr="008D7190" w:rsidRDefault="009A5AD6" w:rsidP="00B064C1">
      <w:pPr>
        <w:widowControl w:val="0"/>
        <w:numPr>
          <w:ilvl w:val="0"/>
          <w:numId w:val="25"/>
        </w:numPr>
        <w:autoSpaceDN w:val="0"/>
        <w:spacing w:after="0" w:line="240" w:lineRule="auto"/>
        <w:ind w:left="284" w:hanging="284"/>
        <w:jc w:val="both"/>
        <w:rPr>
          <w:rFonts w:ascii="Times New Roman" w:eastAsia="Andale Sans UI" w:hAnsi="Times New Roman" w:cs="Times New Roman"/>
          <w:kern w:val="3"/>
          <w:sz w:val="24"/>
          <w:szCs w:val="24"/>
          <w:lang w:eastAsia="ja-JP" w:bidi="fa-IR"/>
        </w:rPr>
      </w:pPr>
      <w:r w:rsidRPr="009A5AD6">
        <w:rPr>
          <w:rFonts w:ascii="Times New Roman" w:eastAsia="Andale Sans UI" w:hAnsi="Times New Roman" w:cs="Times New Roman"/>
          <w:kern w:val="3"/>
          <w:sz w:val="24"/>
          <w:szCs w:val="24"/>
          <w:lang w:eastAsia="ja-JP" w:bidi="fa-IR"/>
        </w:rPr>
        <w:t xml:space="preserve">Po otvorení obálok </w:t>
      </w:r>
      <w:r w:rsidR="00B064C1">
        <w:rPr>
          <w:rFonts w:ascii="Times New Roman" w:eastAsia="Andale Sans UI" w:hAnsi="Times New Roman" w:cs="Times New Roman"/>
          <w:kern w:val="3"/>
          <w:sz w:val="24"/>
          <w:szCs w:val="24"/>
          <w:lang w:eastAsia="ja-JP" w:bidi="fa-IR"/>
        </w:rPr>
        <w:t xml:space="preserve">a vyhodnotení ponúk </w:t>
      </w:r>
      <w:r w:rsidRPr="009A5AD6">
        <w:rPr>
          <w:rFonts w:ascii="Times New Roman" w:eastAsia="Andale Sans UI" w:hAnsi="Times New Roman" w:cs="Times New Roman"/>
          <w:kern w:val="3"/>
          <w:sz w:val="24"/>
          <w:szCs w:val="24"/>
          <w:lang w:eastAsia="ja-JP" w:bidi="fa-IR"/>
        </w:rPr>
        <w:t>bol zisten</w:t>
      </w:r>
      <w:r w:rsidR="00B064C1">
        <w:rPr>
          <w:rFonts w:ascii="Times New Roman" w:eastAsia="Andale Sans UI" w:hAnsi="Times New Roman" w:cs="Times New Roman"/>
          <w:kern w:val="3"/>
          <w:sz w:val="24"/>
          <w:szCs w:val="24"/>
          <w:lang w:eastAsia="ja-JP" w:bidi="fa-IR"/>
        </w:rPr>
        <w:t>ý</w:t>
      </w:r>
      <w:r w:rsidRPr="009A5AD6">
        <w:rPr>
          <w:rFonts w:ascii="Times New Roman" w:eastAsia="Andale Sans UI" w:hAnsi="Times New Roman" w:cs="Times New Roman"/>
          <w:kern w:val="3"/>
          <w:sz w:val="24"/>
          <w:szCs w:val="24"/>
          <w:lang w:eastAsia="ja-JP" w:bidi="fa-IR"/>
        </w:rPr>
        <w:t xml:space="preserve"> </w:t>
      </w:r>
      <w:r w:rsidR="00B064C1">
        <w:rPr>
          <w:rFonts w:ascii="Times New Roman" w:eastAsia="Andale Sans UI" w:hAnsi="Times New Roman" w:cs="Times New Roman"/>
          <w:kern w:val="3"/>
          <w:sz w:val="24"/>
          <w:szCs w:val="24"/>
          <w:lang w:eastAsia="ja-JP" w:bidi="fa-IR"/>
        </w:rPr>
        <w:t xml:space="preserve">úspešný záujemca, a to </w:t>
      </w:r>
      <w:r w:rsidR="001A5268">
        <w:rPr>
          <w:rFonts w:ascii="Times New Roman" w:eastAsia="Andale Sans UI" w:hAnsi="Times New Roman" w:cs="Times New Roman"/>
          <w:kern w:val="3"/>
          <w:sz w:val="24"/>
          <w:szCs w:val="24"/>
          <w:lang w:eastAsia="ja-JP" w:bidi="fa-IR"/>
        </w:rPr>
        <w:t>živnostník</w:t>
      </w:r>
      <w:r w:rsidR="008D7190">
        <w:rPr>
          <w:rFonts w:ascii="Times New Roman" w:eastAsia="Andale Sans UI" w:hAnsi="Times New Roman" w:cs="Times New Roman"/>
          <w:kern w:val="3"/>
          <w:sz w:val="24"/>
          <w:szCs w:val="24"/>
          <w:lang w:eastAsia="ja-JP" w:bidi="fa-IR"/>
        </w:rPr>
        <w:t xml:space="preserve"> Zuzana Bartová, Golianova 64</w:t>
      </w:r>
      <w:r w:rsidR="008D7190" w:rsidRPr="003A0A28">
        <w:rPr>
          <w:rFonts w:ascii="Times New Roman" w:eastAsia="Andale Sans UI" w:hAnsi="Times New Roman" w:cs="Times New Roman"/>
          <w:kern w:val="3"/>
          <w:sz w:val="24"/>
          <w:szCs w:val="24"/>
          <w:lang w:eastAsia="ja-JP" w:bidi="fa-IR"/>
        </w:rPr>
        <w:t xml:space="preserve">, </w:t>
      </w:r>
      <w:r w:rsidR="008D7190">
        <w:rPr>
          <w:rFonts w:ascii="Times New Roman" w:eastAsia="Andale Sans UI" w:hAnsi="Times New Roman" w:cs="Times New Roman"/>
          <w:kern w:val="3"/>
          <w:sz w:val="24"/>
          <w:szCs w:val="24"/>
          <w:lang w:eastAsia="ja-JP" w:bidi="fa-IR"/>
        </w:rPr>
        <w:t>949 01 Nitra</w:t>
      </w:r>
      <w:r w:rsidR="008D7190" w:rsidRPr="003A0A28">
        <w:rPr>
          <w:rFonts w:ascii="Times New Roman" w:eastAsia="Andale Sans UI" w:hAnsi="Times New Roman" w:cs="Times New Roman"/>
          <w:kern w:val="3"/>
          <w:sz w:val="24"/>
          <w:szCs w:val="24"/>
          <w:lang w:eastAsia="ja-JP" w:bidi="fa-IR"/>
        </w:rPr>
        <w:t xml:space="preserve">, IČO: </w:t>
      </w:r>
      <w:r w:rsidR="008D7190">
        <w:rPr>
          <w:rFonts w:ascii="Times New Roman" w:eastAsia="Andale Sans UI" w:hAnsi="Times New Roman" w:cs="Times New Roman"/>
          <w:kern w:val="3"/>
          <w:sz w:val="24"/>
          <w:szCs w:val="24"/>
          <w:lang w:eastAsia="ja-JP" w:bidi="fa-IR"/>
        </w:rPr>
        <w:t>30761921</w:t>
      </w:r>
      <w:r w:rsidR="00B064C1" w:rsidRPr="00B064C1">
        <w:rPr>
          <w:rFonts w:ascii="Times New Roman" w:eastAsia="Andale Sans UI" w:hAnsi="Times New Roman" w:cs="Times New Roman"/>
          <w:kern w:val="3"/>
          <w:sz w:val="24"/>
          <w:szCs w:val="24"/>
          <w:lang w:eastAsia="ja-JP" w:bidi="fa-IR"/>
        </w:rPr>
        <w:t xml:space="preserve">, </w:t>
      </w:r>
      <w:r w:rsidR="00B064C1">
        <w:rPr>
          <w:rFonts w:ascii="Times New Roman" w:eastAsia="Andale Sans UI" w:hAnsi="Times New Roman" w:cs="Times New Roman"/>
          <w:kern w:val="3"/>
          <w:sz w:val="24"/>
          <w:szCs w:val="24"/>
          <w:lang w:eastAsia="ja-JP" w:bidi="fa-IR"/>
        </w:rPr>
        <w:t>ktor</w:t>
      </w:r>
      <w:r w:rsidR="00571512">
        <w:rPr>
          <w:rFonts w:ascii="Times New Roman" w:eastAsia="Andale Sans UI" w:hAnsi="Times New Roman" w:cs="Times New Roman"/>
          <w:kern w:val="3"/>
          <w:sz w:val="24"/>
          <w:szCs w:val="24"/>
          <w:lang w:eastAsia="ja-JP" w:bidi="fa-IR"/>
        </w:rPr>
        <w:t>á</w:t>
      </w:r>
      <w:r w:rsidR="00B064C1">
        <w:rPr>
          <w:rFonts w:ascii="Times New Roman" w:eastAsia="Andale Sans UI" w:hAnsi="Times New Roman" w:cs="Times New Roman"/>
          <w:kern w:val="3"/>
          <w:sz w:val="24"/>
          <w:szCs w:val="24"/>
          <w:lang w:eastAsia="ja-JP" w:bidi="fa-IR"/>
        </w:rPr>
        <w:t xml:space="preserve"> navrhl</w:t>
      </w:r>
      <w:r w:rsidR="00571512">
        <w:rPr>
          <w:rFonts w:ascii="Times New Roman" w:eastAsia="Andale Sans UI" w:hAnsi="Times New Roman" w:cs="Times New Roman"/>
          <w:kern w:val="3"/>
          <w:sz w:val="24"/>
          <w:szCs w:val="24"/>
          <w:lang w:eastAsia="ja-JP" w:bidi="fa-IR"/>
        </w:rPr>
        <w:t>a</w:t>
      </w:r>
      <w:r w:rsidR="00B064C1" w:rsidRPr="00B064C1">
        <w:rPr>
          <w:rFonts w:ascii="Times New Roman" w:eastAsia="Andale Sans UI" w:hAnsi="Times New Roman" w:cs="Times New Roman"/>
          <w:kern w:val="3"/>
          <w:sz w:val="24"/>
          <w:szCs w:val="24"/>
          <w:lang w:eastAsia="ja-JP" w:bidi="fa-IR"/>
        </w:rPr>
        <w:t xml:space="preserve"> výšk</w:t>
      </w:r>
      <w:r w:rsidR="00B064C1">
        <w:rPr>
          <w:rFonts w:ascii="Times New Roman" w:eastAsia="Andale Sans UI" w:hAnsi="Times New Roman" w:cs="Times New Roman"/>
          <w:kern w:val="3"/>
          <w:sz w:val="24"/>
          <w:szCs w:val="24"/>
          <w:lang w:eastAsia="ja-JP" w:bidi="fa-IR"/>
        </w:rPr>
        <w:t>u</w:t>
      </w:r>
      <w:r w:rsidR="00B064C1" w:rsidRPr="00B064C1">
        <w:rPr>
          <w:rFonts w:ascii="Times New Roman" w:eastAsia="Andale Sans UI" w:hAnsi="Times New Roman" w:cs="Times New Roman"/>
          <w:kern w:val="3"/>
          <w:sz w:val="24"/>
          <w:szCs w:val="24"/>
          <w:lang w:eastAsia="ja-JP" w:bidi="fa-IR"/>
        </w:rPr>
        <w:t xml:space="preserve"> nájomného</w:t>
      </w:r>
      <w:r w:rsidR="0018550C">
        <w:rPr>
          <w:rFonts w:ascii="Times New Roman" w:eastAsia="Andale Sans UI" w:hAnsi="Times New Roman" w:cs="Times New Roman"/>
          <w:kern w:val="3"/>
          <w:sz w:val="24"/>
          <w:szCs w:val="24"/>
          <w:lang w:eastAsia="ja-JP" w:bidi="fa-IR"/>
        </w:rPr>
        <w:t xml:space="preserve"> </w:t>
      </w:r>
      <w:r w:rsidR="008D7190">
        <w:rPr>
          <w:rFonts w:ascii="Times New Roman" w:eastAsia="Andale Sans UI" w:hAnsi="Times New Roman" w:cs="Times New Roman"/>
          <w:kern w:val="3"/>
          <w:sz w:val="24"/>
          <w:szCs w:val="24"/>
          <w:lang w:eastAsia="ja-JP" w:bidi="fa-IR"/>
        </w:rPr>
        <w:t xml:space="preserve">50 </w:t>
      </w:r>
      <w:r w:rsidR="008D7190" w:rsidRPr="003A0A28">
        <w:rPr>
          <w:rFonts w:ascii="Times New Roman" w:eastAsia="Andale Sans UI" w:hAnsi="Times New Roman" w:cs="Times New Roman"/>
          <w:kern w:val="3"/>
          <w:sz w:val="24"/>
          <w:szCs w:val="24"/>
          <w:lang w:eastAsia="ja-JP" w:bidi="fa-IR"/>
        </w:rPr>
        <w:t>€</w:t>
      </w:r>
      <w:r w:rsidR="008D7190">
        <w:rPr>
          <w:rFonts w:ascii="Times New Roman" w:eastAsia="Andale Sans UI" w:hAnsi="Times New Roman" w:cs="Times New Roman"/>
          <w:kern w:val="3"/>
          <w:sz w:val="24"/>
          <w:szCs w:val="24"/>
          <w:lang w:eastAsia="ja-JP" w:bidi="fa-IR"/>
        </w:rPr>
        <w:t>/ m</w:t>
      </w:r>
      <w:r w:rsidR="008D7190" w:rsidRPr="003A0A28">
        <w:rPr>
          <w:rFonts w:ascii="Times New Roman" w:eastAsia="Andale Sans UI" w:hAnsi="Times New Roman" w:cs="Times New Roman"/>
          <w:kern w:val="3"/>
          <w:sz w:val="24"/>
          <w:szCs w:val="24"/>
          <w:vertAlign w:val="superscript"/>
          <w:lang w:eastAsia="ja-JP" w:bidi="fa-IR"/>
        </w:rPr>
        <w:t>2</w:t>
      </w:r>
      <w:r w:rsidR="008D7190" w:rsidRPr="003A0A28">
        <w:rPr>
          <w:rFonts w:ascii="Times New Roman" w:eastAsia="Andale Sans UI" w:hAnsi="Times New Roman" w:cs="Times New Roman"/>
          <w:kern w:val="3"/>
          <w:sz w:val="24"/>
          <w:szCs w:val="24"/>
          <w:lang w:eastAsia="ja-JP" w:bidi="fa-IR"/>
        </w:rPr>
        <w:t xml:space="preserve"> </w:t>
      </w:r>
      <w:r w:rsidR="008D7190">
        <w:rPr>
          <w:rFonts w:ascii="Times New Roman" w:eastAsia="Andale Sans UI" w:hAnsi="Times New Roman" w:cs="Times New Roman"/>
          <w:kern w:val="3"/>
          <w:sz w:val="24"/>
          <w:szCs w:val="24"/>
          <w:lang w:eastAsia="ja-JP" w:bidi="fa-IR"/>
        </w:rPr>
        <w:t>/ parkovacie stojisko / rok.</w:t>
      </w:r>
    </w:p>
    <w:p w14:paraId="1FE3160E" w14:textId="77777777" w:rsidR="009A5AD6" w:rsidRPr="009A5AD6" w:rsidRDefault="009A5AD6" w:rsidP="009A5AD6">
      <w:pPr>
        <w:widowControl w:val="0"/>
        <w:autoSpaceDN w:val="0"/>
        <w:spacing w:after="0" w:line="240" w:lineRule="auto"/>
        <w:jc w:val="both"/>
        <w:rPr>
          <w:rFonts w:ascii="Times New Roman" w:eastAsia="Andale Sans UI" w:hAnsi="Times New Roman" w:cs="Times New Roman"/>
          <w:kern w:val="3"/>
          <w:sz w:val="24"/>
          <w:szCs w:val="24"/>
          <w:lang w:eastAsia="ja-JP" w:bidi="fa-IR"/>
        </w:rPr>
      </w:pPr>
    </w:p>
    <w:p w14:paraId="3FCFDFE5" w14:textId="59349CD8" w:rsidR="009A5AD6" w:rsidRPr="009A5AD6" w:rsidRDefault="009A5AD6" w:rsidP="00B064C1">
      <w:pPr>
        <w:widowControl w:val="0"/>
        <w:autoSpaceDN w:val="0"/>
        <w:spacing w:after="0" w:line="240" w:lineRule="auto"/>
        <w:jc w:val="both"/>
        <w:rPr>
          <w:rFonts w:ascii="Times New Roman" w:eastAsia="Andale Sans UI" w:hAnsi="Times New Roman" w:cs="Times New Roman"/>
          <w:kern w:val="3"/>
          <w:sz w:val="24"/>
          <w:szCs w:val="24"/>
          <w:lang w:eastAsia="ja-JP" w:bidi="fa-IR"/>
        </w:rPr>
      </w:pPr>
      <w:r w:rsidRPr="009A5AD6">
        <w:rPr>
          <w:rFonts w:ascii="Times New Roman" w:eastAsia="Andale Sans UI" w:hAnsi="Times New Roman" w:cs="Times New Roman"/>
          <w:kern w:val="3"/>
          <w:sz w:val="24"/>
          <w:szCs w:val="24"/>
          <w:lang w:eastAsia="ja-JP" w:bidi="fa-IR"/>
        </w:rPr>
        <w:t xml:space="preserve">Komisia posúdila splnenie podmienok účasti </w:t>
      </w:r>
      <w:r w:rsidR="00B064C1">
        <w:rPr>
          <w:rFonts w:ascii="Times New Roman" w:eastAsia="Andale Sans UI" w:hAnsi="Times New Roman" w:cs="Times New Roman"/>
          <w:kern w:val="3"/>
          <w:sz w:val="24"/>
          <w:szCs w:val="24"/>
          <w:lang w:eastAsia="ja-JP" w:bidi="fa-IR"/>
        </w:rPr>
        <w:t xml:space="preserve">úspešného </w:t>
      </w:r>
      <w:r w:rsidRPr="009A5AD6">
        <w:rPr>
          <w:rFonts w:ascii="Times New Roman" w:eastAsia="Andale Sans UI" w:hAnsi="Times New Roman" w:cs="Times New Roman"/>
          <w:kern w:val="3"/>
          <w:sz w:val="24"/>
          <w:szCs w:val="24"/>
          <w:lang w:eastAsia="ja-JP" w:bidi="fa-IR"/>
        </w:rPr>
        <w:t>uchádzača</w:t>
      </w:r>
      <w:r w:rsidR="00B064C1">
        <w:rPr>
          <w:rFonts w:ascii="Times New Roman" w:eastAsia="Andale Sans UI" w:hAnsi="Times New Roman" w:cs="Times New Roman"/>
          <w:kern w:val="3"/>
          <w:sz w:val="24"/>
          <w:szCs w:val="24"/>
          <w:lang w:eastAsia="ja-JP" w:bidi="fa-IR"/>
        </w:rPr>
        <w:t xml:space="preserve"> a</w:t>
      </w:r>
      <w:r w:rsidRPr="009A5AD6">
        <w:rPr>
          <w:rFonts w:ascii="Times New Roman" w:eastAsia="Andale Sans UI" w:hAnsi="Times New Roman" w:cs="Times New Roman"/>
          <w:kern w:val="3"/>
          <w:sz w:val="24"/>
          <w:szCs w:val="24"/>
          <w:lang w:eastAsia="ja-JP" w:bidi="fa-IR"/>
        </w:rPr>
        <w:t xml:space="preserve"> týkajúcich sa podkladov požadovaných v predmetnej ponuke na predkladanie ponúk v súlade so zákonom o správe majetku štátu. Po vyhodnotení ponukového konania konštatovala,  že záujemca  splnil podmienky v zmysle vyhláseného ponukového konania a na základe najvyššej ponúknutej výšky nájomného na m</w:t>
      </w:r>
      <w:r w:rsidRPr="009A5AD6">
        <w:rPr>
          <w:rFonts w:ascii="Times New Roman" w:eastAsia="Andale Sans UI" w:hAnsi="Times New Roman" w:cs="Times New Roman"/>
          <w:kern w:val="3"/>
          <w:sz w:val="24"/>
          <w:szCs w:val="24"/>
          <w:vertAlign w:val="superscript"/>
          <w:lang w:eastAsia="ja-JP" w:bidi="fa-IR"/>
        </w:rPr>
        <w:t xml:space="preserve">2 </w:t>
      </w:r>
      <w:r w:rsidRPr="009A5AD6">
        <w:rPr>
          <w:rFonts w:ascii="Times New Roman" w:eastAsia="Andale Sans UI" w:hAnsi="Times New Roman" w:cs="Times New Roman"/>
          <w:kern w:val="3"/>
          <w:sz w:val="24"/>
          <w:szCs w:val="24"/>
          <w:lang w:eastAsia="ja-JP" w:bidi="fa-IR"/>
        </w:rPr>
        <w:t xml:space="preserve">odporúča uzatvoriť </w:t>
      </w:r>
      <w:r w:rsidR="006B1539">
        <w:rPr>
          <w:rFonts w:ascii="Times New Roman" w:eastAsia="Andale Sans UI" w:hAnsi="Times New Roman" w:cs="Times New Roman"/>
          <w:kern w:val="3"/>
          <w:sz w:val="24"/>
          <w:szCs w:val="24"/>
          <w:lang w:eastAsia="ja-JP" w:bidi="fa-IR"/>
        </w:rPr>
        <w:t xml:space="preserve">nájomnú </w:t>
      </w:r>
      <w:r w:rsidRPr="009A5AD6">
        <w:rPr>
          <w:rFonts w:ascii="Times New Roman" w:eastAsia="Andale Sans UI" w:hAnsi="Times New Roman" w:cs="Times New Roman"/>
          <w:kern w:val="3"/>
          <w:sz w:val="24"/>
          <w:szCs w:val="24"/>
          <w:lang w:eastAsia="ja-JP" w:bidi="fa-IR"/>
        </w:rPr>
        <w:t xml:space="preserve">zmluvu so </w:t>
      </w:r>
      <w:r w:rsidR="008D7190">
        <w:rPr>
          <w:rFonts w:ascii="Times New Roman" w:eastAsia="Andale Sans UI" w:hAnsi="Times New Roman" w:cs="Times New Roman"/>
          <w:kern w:val="3"/>
          <w:sz w:val="24"/>
          <w:szCs w:val="24"/>
          <w:lang w:eastAsia="ja-JP" w:bidi="fa-IR"/>
        </w:rPr>
        <w:t>živnostníkom Zuzana Bartová, Golianova 64</w:t>
      </w:r>
      <w:r w:rsidR="008D7190" w:rsidRPr="003A0A28">
        <w:rPr>
          <w:rFonts w:ascii="Times New Roman" w:eastAsia="Andale Sans UI" w:hAnsi="Times New Roman" w:cs="Times New Roman"/>
          <w:kern w:val="3"/>
          <w:sz w:val="24"/>
          <w:szCs w:val="24"/>
          <w:lang w:eastAsia="ja-JP" w:bidi="fa-IR"/>
        </w:rPr>
        <w:t xml:space="preserve">, </w:t>
      </w:r>
      <w:r w:rsidR="008D7190">
        <w:rPr>
          <w:rFonts w:ascii="Times New Roman" w:eastAsia="Andale Sans UI" w:hAnsi="Times New Roman" w:cs="Times New Roman"/>
          <w:kern w:val="3"/>
          <w:sz w:val="24"/>
          <w:szCs w:val="24"/>
          <w:lang w:eastAsia="ja-JP" w:bidi="fa-IR"/>
        </w:rPr>
        <w:t>949 01 Nitra</w:t>
      </w:r>
      <w:r w:rsidR="008D7190" w:rsidRPr="003A0A28">
        <w:rPr>
          <w:rFonts w:ascii="Times New Roman" w:eastAsia="Andale Sans UI" w:hAnsi="Times New Roman" w:cs="Times New Roman"/>
          <w:kern w:val="3"/>
          <w:sz w:val="24"/>
          <w:szCs w:val="24"/>
          <w:lang w:eastAsia="ja-JP" w:bidi="fa-IR"/>
        </w:rPr>
        <w:t xml:space="preserve">, IČO: </w:t>
      </w:r>
      <w:r w:rsidR="008D7190">
        <w:rPr>
          <w:rFonts w:ascii="Times New Roman" w:eastAsia="Andale Sans UI" w:hAnsi="Times New Roman" w:cs="Times New Roman"/>
          <w:kern w:val="3"/>
          <w:sz w:val="24"/>
          <w:szCs w:val="24"/>
          <w:lang w:eastAsia="ja-JP" w:bidi="fa-IR"/>
        </w:rPr>
        <w:t>30761921.</w:t>
      </w:r>
    </w:p>
    <w:p w14:paraId="63B54B3A" w14:textId="77777777" w:rsidR="00D041D1" w:rsidRDefault="00D041D1" w:rsidP="00FD47E7">
      <w:pPr>
        <w:widowControl w:val="0"/>
        <w:autoSpaceDN w:val="0"/>
        <w:spacing w:after="0" w:line="240" w:lineRule="auto"/>
        <w:jc w:val="both"/>
        <w:rPr>
          <w:rFonts w:ascii="Times New Roman" w:eastAsia="Andale Sans UI" w:hAnsi="Times New Roman" w:cs="Times New Roman"/>
          <w:kern w:val="3"/>
          <w:sz w:val="24"/>
          <w:szCs w:val="24"/>
          <w:lang w:eastAsia="ja-JP" w:bidi="fa-IR"/>
        </w:rPr>
      </w:pPr>
    </w:p>
    <w:p w14:paraId="0084FCB6" w14:textId="77777777" w:rsidR="006C043B" w:rsidRDefault="006C043B" w:rsidP="00FD47E7">
      <w:pPr>
        <w:widowControl w:val="0"/>
        <w:autoSpaceDN w:val="0"/>
        <w:spacing w:after="0" w:line="240" w:lineRule="auto"/>
        <w:jc w:val="both"/>
        <w:rPr>
          <w:rFonts w:ascii="Times New Roman" w:eastAsia="Andale Sans UI" w:hAnsi="Times New Roman" w:cs="Times New Roman"/>
          <w:kern w:val="3"/>
          <w:sz w:val="24"/>
          <w:szCs w:val="24"/>
          <w:lang w:eastAsia="ja-JP" w:bidi="fa-IR"/>
        </w:rPr>
      </w:pPr>
    </w:p>
    <w:p w14:paraId="266A7015" w14:textId="2D52B69E" w:rsidR="00FD47E7" w:rsidRDefault="00FD47E7" w:rsidP="007C601A">
      <w:pPr>
        <w:widowControl w:val="0"/>
        <w:autoSpaceDN w:val="0"/>
        <w:spacing w:after="0" w:line="240" w:lineRule="auto"/>
        <w:rPr>
          <w:rFonts w:ascii="Times New Roman" w:eastAsia="Andale Sans UI" w:hAnsi="Times New Roman" w:cs="Times New Roman"/>
          <w:kern w:val="3"/>
          <w:sz w:val="24"/>
          <w:szCs w:val="24"/>
          <w:lang w:eastAsia="ja-JP" w:bidi="fa-IR"/>
        </w:rPr>
      </w:pPr>
      <w:r w:rsidRPr="00FD47E7">
        <w:rPr>
          <w:rFonts w:ascii="Times New Roman" w:eastAsia="Andale Sans UI" w:hAnsi="Times New Roman" w:cs="Times New Roman"/>
          <w:kern w:val="3"/>
          <w:sz w:val="24"/>
          <w:szCs w:val="24"/>
          <w:lang w:eastAsia="ja-JP" w:bidi="fa-IR"/>
        </w:rPr>
        <w:t xml:space="preserve">V Nitre, dňa </w:t>
      </w:r>
      <w:r w:rsidR="008D7190">
        <w:rPr>
          <w:rFonts w:ascii="Times New Roman" w:eastAsia="Andale Sans UI" w:hAnsi="Times New Roman" w:cs="Times New Roman"/>
          <w:kern w:val="3"/>
          <w:sz w:val="24"/>
          <w:szCs w:val="24"/>
          <w:lang w:eastAsia="ja-JP" w:bidi="fa-IR"/>
        </w:rPr>
        <w:t>14</w:t>
      </w:r>
      <w:r w:rsidRPr="00FD47E7">
        <w:rPr>
          <w:rFonts w:ascii="Times New Roman" w:eastAsia="Andale Sans UI" w:hAnsi="Times New Roman" w:cs="Times New Roman"/>
          <w:kern w:val="3"/>
          <w:sz w:val="24"/>
          <w:szCs w:val="24"/>
          <w:lang w:eastAsia="ja-JP" w:bidi="fa-IR"/>
        </w:rPr>
        <w:t>.</w:t>
      </w:r>
      <w:r w:rsidR="00042EF2">
        <w:rPr>
          <w:rFonts w:ascii="Times New Roman" w:eastAsia="Andale Sans UI" w:hAnsi="Times New Roman" w:cs="Times New Roman"/>
          <w:kern w:val="3"/>
          <w:sz w:val="24"/>
          <w:szCs w:val="24"/>
          <w:lang w:eastAsia="ja-JP" w:bidi="fa-IR"/>
        </w:rPr>
        <w:t>0</w:t>
      </w:r>
      <w:r w:rsidR="008D7190">
        <w:rPr>
          <w:rFonts w:ascii="Times New Roman" w:eastAsia="Andale Sans UI" w:hAnsi="Times New Roman" w:cs="Times New Roman"/>
          <w:kern w:val="3"/>
          <w:sz w:val="24"/>
          <w:szCs w:val="24"/>
          <w:lang w:eastAsia="ja-JP" w:bidi="fa-IR"/>
        </w:rPr>
        <w:t>9</w:t>
      </w:r>
      <w:r w:rsidRPr="00FD47E7">
        <w:rPr>
          <w:rFonts w:ascii="Times New Roman" w:eastAsia="Andale Sans UI" w:hAnsi="Times New Roman" w:cs="Times New Roman"/>
          <w:kern w:val="3"/>
          <w:sz w:val="24"/>
          <w:szCs w:val="24"/>
          <w:lang w:eastAsia="ja-JP" w:bidi="fa-IR"/>
        </w:rPr>
        <w:t>.202</w:t>
      </w:r>
      <w:r w:rsidR="008D7190">
        <w:rPr>
          <w:rFonts w:ascii="Times New Roman" w:eastAsia="Andale Sans UI" w:hAnsi="Times New Roman" w:cs="Times New Roman"/>
          <w:kern w:val="3"/>
          <w:sz w:val="24"/>
          <w:szCs w:val="24"/>
          <w:lang w:eastAsia="ja-JP" w:bidi="fa-IR"/>
        </w:rPr>
        <w:t>6</w:t>
      </w:r>
    </w:p>
    <w:p w14:paraId="1D60C7E6" w14:textId="77777777" w:rsidR="00FD47E7" w:rsidRDefault="00FD47E7" w:rsidP="007C601A">
      <w:pPr>
        <w:widowControl w:val="0"/>
        <w:autoSpaceDN w:val="0"/>
        <w:spacing w:after="0" w:line="240" w:lineRule="auto"/>
        <w:rPr>
          <w:rFonts w:ascii="Times New Roman" w:eastAsia="Andale Sans UI" w:hAnsi="Times New Roman" w:cs="Times New Roman"/>
          <w:kern w:val="3"/>
          <w:sz w:val="24"/>
          <w:szCs w:val="24"/>
          <w:lang w:eastAsia="ja-JP" w:bidi="fa-IR"/>
        </w:rPr>
      </w:pPr>
    </w:p>
    <w:p w14:paraId="19F95072" w14:textId="77777777" w:rsidR="00FD47E7" w:rsidRDefault="00FD47E7" w:rsidP="007C601A">
      <w:pPr>
        <w:widowControl w:val="0"/>
        <w:autoSpaceDN w:val="0"/>
        <w:spacing w:after="0" w:line="240" w:lineRule="auto"/>
        <w:rPr>
          <w:rFonts w:ascii="Times New Roman" w:eastAsia="Andale Sans UI" w:hAnsi="Times New Roman" w:cs="Times New Roman"/>
          <w:kern w:val="3"/>
          <w:sz w:val="24"/>
          <w:szCs w:val="24"/>
          <w:lang w:eastAsia="ja-JP" w:bidi="fa-IR"/>
        </w:rPr>
      </w:pPr>
    </w:p>
    <w:p w14:paraId="6A37060A" w14:textId="77777777" w:rsidR="00075681" w:rsidRDefault="00075681" w:rsidP="007C601A">
      <w:pPr>
        <w:widowControl w:val="0"/>
        <w:autoSpaceDN w:val="0"/>
        <w:spacing w:after="0" w:line="240" w:lineRule="auto"/>
        <w:rPr>
          <w:rFonts w:ascii="Times New Roman" w:eastAsia="Andale Sans UI" w:hAnsi="Times New Roman" w:cs="Times New Roman"/>
          <w:kern w:val="3"/>
          <w:sz w:val="24"/>
          <w:szCs w:val="24"/>
          <w:lang w:eastAsia="ja-JP" w:bidi="fa-IR"/>
        </w:rPr>
      </w:pPr>
    </w:p>
    <w:p w14:paraId="73DF5136" w14:textId="247B3A45" w:rsidR="007C601A" w:rsidRDefault="007C601A" w:rsidP="007C601A">
      <w:pPr>
        <w:widowControl w:val="0"/>
        <w:autoSpaceDN w:val="0"/>
        <w:spacing w:after="0" w:line="240" w:lineRule="auto"/>
        <w:rPr>
          <w:rFonts w:ascii="Times New Roman" w:eastAsia="Andale Sans UI" w:hAnsi="Times New Roman" w:cs="Times New Roman"/>
          <w:kern w:val="3"/>
          <w:sz w:val="24"/>
          <w:szCs w:val="24"/>
          <w:lang w:eastAsia="ja-JP" w:bidi="fa-IR"/>
        </w:rPr>
      </w:pPr>
      <w:r w:rsidRPr="007C601A">
        <w:rPr>
          <w:rFonts w:ascii="Times New Roman" w:eastAsia="Andale Sans UI" w:hAnsi="Times New Roman" w:cs="Times New Roman"/>
          <w:kern w:val="3"/>
          <w:sz w:val="24"/>
          <w:szCs w:val="24"/>
          <w:lang w:eastAsia="ja-JP" w:bidi="fa-IR"/>
        </w:rPr>
        <w:tab/>
        <w:t xml:space="preserve"> </w:t>
      </w:r>
      <w:r w:rsidRPr="007C601A">
        <w:rPr>
          <w:rFonts w:ascii="Times New Roman" w:eastAsia="Andale Sans UI" w:hAnsi="Times New Roman" w:cs="Times New Roman"/>
          <w:kern w:val="3"/>
          <w:sz w:val="24"/>
          <w:szCs w:val="24"/>
          <w:lang w:eastAsia="ja-JP" w:bidi="fa-IR"/>
        </w:rPr>
        <w:tab/>
      </w:r>
      <w:r w:rsidRPr="007C601A">
        <w:rPr>
          <w:rFonts w:ascii="Times New Roman" w:eastAsia="Andale Sans UI" w:hAnsi="Times New Roman" w:cs="Times New Roman"/>
          <w:kern w:val="3"/>
          <w:sz w:val="24"/>
          <w:szCs w:val="24"/>
          <w:lang w:eastAsia="ja-JP" w:bidi="fa-IR"/>
        </w:rPr>
        <w:tab/>
      </w:r>
      <w:r w:rsidRPr="007C601A">
        <w:rPr>
          <w:rFonts w:ascii="Times New Roman" w:eastAsia="Andale Sans UI" w:hAnsi="Times New Roman" w:cs="Times New Roman"/>
          <w:kern w:val="3"/>
          <w:sz w:val="24"/>
          <w:szCs w:val="24"/>
          <w:lang w:eastAsia="ja-JP" w:bidi="fa-IR"/>
        </w:rPr>
        <w:tab/>
      </w:r>
      <w:r w:rsidRPr="007C601A">
        <w:rPr>
          <w:rFonts w:ascii="Times New Roman" w:eastAsia="Andale Sans UI" w:hAnsi="Times New Roman" w:cs="Times New Roman"/>
          <w:kern w:val="3"/>
          <w:sz w:val="24"/>
          <w:szCs w:val="24"/>
          <w:lang w:eastAsia="ja-JP" w:bidi="fa-IR"/>
        </w:rPr>
        <w:tab/>
      </w:r>
      <w:r w:rsidRPr="007C601A">
        <w:rPr>
          <w:rFonts w:ascii="Times New Roman" w:eastAsia="Andale Sans UI" w:hAnsi="Times New Roman" w:cs="Times New Roman"/>
          <w:kern w:val="3"/>
          <w:sz w:val="24"/>
          <w:szCs w:val="24"/>
          <w:lang w:eastAsia="ja-JP" w:bidi="fa-IR"/>
        </w:rPr>
        <w:tab/>
      </w:r>
      <w:r w:rsidRPr="007C601A">
        <w:rPr>
          <w:rFonts w:ascii="Times New Roman" w:eastAsia="Andale Sans UI" w:hAnsi="Times New Roman" w:cs="Times New Roman"/>
          <w:kern w:val="3"/>
          <w:sz w:val="24"/>
          <w:szCs w:val="24"/>
          <w:lang w:eastAsia="ja-JP" w:bidi="fa-IR"/>
        </w:rPr>
        <w:tab/>
      </w:r>
      <w:r w:rsidR="00075681" w:rsidRPr="00075681">
        <w:rPr>
          <w:rFonts w:ascii="Times New Roman" w:eastAsia="Andale Sans UI" w:hAnsi="Times New Roman" w:cs="Times New Roman"/>
          <w:kern w:val="3"/>
          <w:sz w:val="24"/>
          <w:szCs w:val="24"/>
          <w:lang w:eastAsia="ja-JP" w:bidi="fa-IR"/>
        </w:rPr>
        <w:t>......................................</w:t>
      </w:r>
    </w:p>
    <w:p w14:paraId="1FF69BCC" w14:textId="456DB5DF" w:rsidR="00075681" w:rsidRPr="007C601A" w:rsidRDefault="00075681" w:rsidP="007C601A">
      <w:pPr>
        <w:widowControl w:val="0"/>
        <w:autoSpaceDN w:val="0"/>
        <w:spacing w:after="0" w:line="240" w:lineRule="auto"/>
        <w:rPr>
          <w:rFonts w:ascii="Times New Roman" w:eastAsia="Andale Sans UI" w:hAnsi="Times New Roman" w:cs="Times New Roman"/>
          <w:kern w:val="3"/>
          <w:sz w:val="24"/>
          <w:szCs w:val="24"/>
          <w:lang w:eastAsia="ja-JP" w:bidi="fa-IR"/>
        </w:rPr>
      </w:pPr>
      <w:r>
        <w:rPr>
          <w:rFonts w:ascii="Times New Roman" w:eastAsia="Andale Sans UI" w:hAnsi="Times New Roman" w:cs="Times New Roman"/>
          <w:kern w:val="3"/>
          <w:sz w:val="24"/>
          <w:szCs w:val="24"/>
          <w:lang w:eastAsia="ja-JP" w:bidi="fa-IR"/>
        </w:rPr>
        <w:tab/>
      </w:r>
      <w:r>
        <w:rPr>
          <w:rFonts w:ascii="Times New Roman" w:eastAsia="Andale Sans UI" w:hAnsi="Times New Roman" w:cs="Times New Roman"/>
          <w:kern w:val="3"/>
          <w:sz w:val="24"/>
          <w:szCs w:val="24"/>
          <w:lang w:eastAsia="ja-JP" w:bidi="fa-IR"/>
        </w:rPr>
        <w:tab/>
      </w:r>
      <w:r>
        <w:rPr>
          <w:rFonts w:ascii="Times New Roman" w:eastAsia="Andale Sans UI" w:hAnsi="Times New Roman" w:cs="Times New Roman"/>
          <w:kern w:val="3"/>
          <w:sz w:val="24"/>
          <w:szCs w:val="24"/>
          <w:lang w:eastAsia="ja-JP" w:bidi="fa-IR"/>
        </w:rPr>
        <w:tab/>
      </w:r>
      <w:r>
        <w:rPr>
          <w:rFonts w:ascii="Times New Roman" w:eastAsia="Andale Sans UI" w:hAnsi="Times New Roman" w:cs="Times New Roman"/>
          <w:kern w:val="3"/>
          <w:sz w:val="24"/>
          <w:szCs w:val="24"/>
          <w:lang w:eastAsia="ja-JP" w:bidi="fa-IR"/>
        </w:rPr>
        <w:tab/>
      </w:r>
      <w:r>
        <w:rPr>
          <w:rFonts w:ascii="Times New Roman" w:eastAsia="Andale Sans UI" w:hAnsi="Times New Roman" w:cs="Times New Roman"/>
          <w:kern w:val="3"/>
          <w:sz w:val="24"/>
          <w:szCs w:val="24"/>
          <w:lang w:eastAsia="ja-JP" w:bidi="fa-IR"/>
        </w:rPr>
        <w:tab/>
      </w:r>
      <w:r>
        <w:rPr>
          <w:rFonts w:ascii="Times New Roman" w:eastAsia="Andale Sans UI" w:hAnsi="Times New Roman" w:cs="Times New Roman"/>
          <w:kern w:val="3"/>
          <w:sz w:val="24"/>
          <w:szCs w:val="24"/>
          <w:lang w:eastAsia="ja-JP" w:bidi="fa-IR"/>
        </w:rPr>
        <w:tab/>
      </w:r>
      <w:r>
        <w:rPr>
          <w:rFonts w:ascii="Times New Roman" w:eastAsia="Andale Sans UI" w:hAnsi="Times New Roman" w:cs="Times New Roman"/>
          <w:kern w:val="3"/>
          <w:sz w:val="24"/>
          <w:szCs w:val="24"/>
          <w:lang w:eastAsia="ja-JP" w:bidi="fa-IR"/>
        </w:rPr>
        <w:tab/>
      </w:r>
      <w:r w:rsidRPr="00075681">
        <w:rPr>
          <w:rFonts w:ascii="Times New Roman" w:eastAsia="Andale Sans UI" w:hAnsi="Times New Roman" w:cs="Times New Roman"/>
          <w:kern w:val="3"/>
          <w:sz w:val="24"/>
          <w:szCs w:val="24"/>
          <w:lang w:eastAsia="ja-JP" w:bidi="fa-IR"/>
        </w:rPr>
        <w:t>Mgr. Henrieta Dobrotinová</w:t>
      </w:r>
    </w:p>
    <w:p w14:paraId="593B6799" w14:textId="77777777" w:rsidR="007C601A" w:rsidRPr="007C601A" w:rsidRDefault="007C601A" w:rsidP="007C601A">
      <w:pPr>
        <w:widowControl w:val="0"/>
        <w:autoSpaceDN w:val="0"/>
        <w:spacing w:after="0" w:line="240" w:lineRule="auto"/>
        <w:rPr>
          <w:rFonts w:ascii="Times New Roman" w:eastAsia="Andale Sans UI" w:hAnsi="Times New Roman" w:cs="Times New Roman"/>
          <w:kern w:val="3"/>
          <w:sz w:val="24"/>
          <w:szCs w:val="24"/>
          <w:lang w:eastAsia="ja-JP" w:bidi="fa-IR"/>
        </w:rPr>
      </w:pPr>
    </w:p>
    <w:p w14:paraId="57023079" w14:textId="77777777" w:rsidR="007C601A" w:rsidRPr="007C601A" w:rsidRDefault="007C601A" w:rsidP="007C601A">
      <w:pPr>
        <w:widowControl w:val="0"/>
        <w:autoSpaceDN w:val="0"/>
        <w:spacing w:after="0" w:line="240" w:lineRule="auto"/>
        <w:rPr>
          <w:rFonts w:ascii="Times New Roman" w:eastAsia="Andale Sans UI" w:hAnsi="Times New Roman" w:cs="Times New Roman"/>
          <w:kern w:val="3"/>
          <w:sz w:val="24"/>
          <w:szCs w:val="24"/>
          <w:lang w:eastAsia="ja-JP" w:bidi="fa-IR"/>
        </w:rPr>
      </w:pPr>
    </w:p>
    <w:p w14:paraId="0A0A6E46" w14:textId="5648B275" w:rsidR="007C601A" w:rsidRDefault="00075681" w:rsidP="00075681">
      <w:pPr>
        <w:widowControl w:val="0"/>
        <w:autoSpaceDN w:val="0"/>
        <w:spacing w:after="0" w:line="240" w:lineRule="auto"/>
        <w:ind w:left="4254" w:firstLine="709"/>
        <w:rPr>
          <w:rFonts w:ascii="Times New Roman" w:eastAsia="Andale Sans UI" w:hAnsi="Times New Roman" w:cs="Times New Roman"/>
          <w:kern w:val="3"/>
          <w:sz w:val="24"/>
          <w:szCs w:val="24"/>
          <w:lang w:eastAsia="ja-JP" w:bidi="fa-IR"/>
        </w:rPr>
      </w:pPr>
      <w:r>
        <w:rPr>
          <w:rFonts w:ascii="Times New Roman" w:eastAsia="Andale Sans UI" w:hAnsi="Times New Roman" w:cs="Times New Roman"/>
          <w:kern w:val="3"/>
          <w:sz w:val="24"/>
          <w:szCs w:val="24"/>
          <w:lang w:eastAsia="ja-JP" w:bidi="fa-IR"/>
        </w:rPr>
        <w:t>......................................</w:t>
      </w:r>
    </w:p>
    <w:p w14:paraId="5DFE938E" w14:textId="792E61FD" w:rsidR="00075681" w:rsidRPr="007C601A" w:rsidRDefault="00075681" w:rsidP="007C601A">
      <w:pPr>
        <w:widowControl w:val="0"/>
        <w:autoSpaceDN w:val="0"/>
        <w:spacing w:after="0" w:line="240" w:lineRule="auto"/>
        <w:rPr>
          <w:rFonts w:ascii="Times New Roman" w:eastAsia="Andale Sans UI" w:hAnsi="Times New Roman" w:cs="Times New Roman"/>
          <w:kern w:val="3"/>
          <w:sz w:val="24"/>
          <w:szCs w:val="24"/>
          <w:lang w:eastAsia="ja-JP" w:bidi="fa-IR"/>
        </w:rPr>
      </w:pPr>
      <w:r>
        <w:rPr>
          <w:rFonts w:ascii="Times New Roman" w:eastAsia="Andale Sans UI" w:hAnsi="Times New Roman" w:cs="Times New Roman"/>
          <w:kern w:val="3"/>
          <w:sz w:val="24"/>
          <w:szCs w:val="24"/>
          <w:lang w:eastAsia="ja-JP" w:bidi="fa-IR"/>
        </w:rPr>
        <w:tab/>
      </w:r>
      <w:r>
        <w:rPr>
          <w:rFonts w:ascii="Times New Roman" w:eastAsia="Andale Sans UI" w:hAnsi="Times New Roman" w:cs="Times New Roman"/>
          <w:kern w:val="3"/>
          <w:sz w:val="24"/>
          <w:szCs w:val="24"/>
          <w:lang w:eastAsia="ja-JP" w:bidi="fa-IR"/>
        </w:rPr>
        <w:tab/>
      </w:r>
      <w:r>
        <w:rPr>
          <w:rFonts w:ascii="Times New Roman" w:eastAsia="Andale Sans UI" w:hAnsi="Times New Roman" w:cs="Times New Roman"/>
          <w:kern w:val="3"/>
          <w:sz w:val="24"/>
          <w:szCs w:val="24"/>
          <w:lang w:eastAsia="ja-JP" w:bidi="fa-IR"/>
        </w:rPr>
        <w:tab/>
      </w:r>
      <w:r>
        <w:rPr>
          <w:rFonts w:ascii="Times New Roman" w:eastAsia="Andale Sans UI" w:hAnsi="Times New Roman" w:cs="Times New Roman"/>
          <w:kern w:val="3"/>
          <w:sz w:val="24"/>
          <w:szCs w:val="24"/>
          <w:lang w:eastAsia="ja-JP" w:bidi="fa-IR"/>
        </w:rPr>
        <w:tab/>
      </w:r>
      <w:r>
        <w:rPr>
          <w:rFonts w:ascii="Times New Roman" w:eastAsia="Andale Sans UI" w:hAnsi="Times New Roman" w:cs="Times New Roman"/>
          <w:kern w:val="3"/>
          <w:sz w:val="24"/>
          <w:szCs w:val="24"/>
          <w:lang w:eastAsia="ja-JP" w:bidi="fa-IR"/>
        </w:rPr>
        <w:tab/>
      </w:r>
      <w:r>
        <w:rPr>
          <w:rFonts w:ascii="Times New Roman" w:eastAsia="Andale Sans UI" w:hAnsi="Times New Roman" w:cs="Times New Roman"/>
          <w:kern w:val="3"/>
          <w:sz w:val="24"/>
          <w:szCs w:val="24"/>
          <w:lang w:eastAsia="ja-JP" w:bidi="fa-IR"/>
        </w:rPr>
        <w:tab/>
      </w:r>
      <w:r>
        <w:rPr>
          <w:rFonts w:ascii="Times New Roman" w:eastAsia="Andale Sans UI" w:hAnsi="Times New Roman" w:cs="Times New Roman"/>
          <w:kern w:val="3"/>
          <w:sz w:val="24"/>
          <w:szCs w:val="24"/>
          <w:lang w:eastAsia="ja-JP" w:bidi="fa-IR"/>
        </w:rPr>
        <w:tab/>
      </w:r>
      <w:r w:rsidRPr="00075681">
        <w:rPr>
          <w:rFonts w:ascii="Times New Roman" w:eastAsia="Andale Sans UI" w:hAnsi="Times New Roman" w:cs="Times New Roman"/>
          <w:kern w:val="3"/>
          <w:sz w:val="24"/>
          <w:szCs w:val="24"/>
          <w:lang w:eastAsia="ja-JP" w:bidi="fa-IR"/>
        </w:rPr>
        <w:t>PhDr. Mária Valábiková</w:t>
      </w:r>
    </w:p>
    <w:p w14:paraId="4D351E83" w14:textId="77777777" w:rsidR="007C601A" w:rsidRPr="007C601A" w:rsidRDefault="007C601A" w:rsidP="007C601A">
      <w:pPr>
        <w:widowControl w:val="0"/>
        <w:autoSpaceDN w:val="0"/>
        <w:spacing w:after="0" w:line="240" w:lineRule="auto"/>
        <w:rPr>
          <w:rFonts w:ascii="Times New Roman" w:eastAsia="Andale Sans UI" w:hAnsi="Times New Roman" w:cs="Times New Roman"/>
          <w:kern w:val="3"/>
          <w:sz w:val="24"/>
          <w:szCs w:val="24"/>
          <w:lang w:eastAsia="ja-JP" w:bidi="fa-IR"/>
        </w:rPr>
      </w:pPr>
    </w:p>
    <w:p w14:paraId="09E07271" w14:textId="77777777" w:rsidR="007C601A" w:rsidRPr="007C601A" w:rsidRDefault="007C601A" w:rsidP="007C601A">
      <w:pPr>
        <w:widowControl w:val="0"/>
        <w:autoSpaceDN w:val="0"/>
        <w:spacing w:after="0" w:line="240" w:lineRule="auto"/>
        <w:rPr>
          <w:rFonts w:ascii="Times New Roman" w:eastAsia="Andale Sans UI" w:hAnsi="Times New Roman" w:cs="Times New Roman"/>
          <w:kern w:val="3"/>
          <w:sz w:val="24"/>
          <w:szCs w:val="24"/>
          <w:lang w:eastAsia="ja-JP" w:bidi="fa-IR"/>
        </w:rPr>
      </w:pPr>
    </w:p>
    <w:p w14:paraId="10B88C3E" w14:textId="29AC8285" w:rsidR="00075681" w:rsidRDefault="00075681" w:rsidP="00075681">
      <w:pPr>
        <w:widowControl w:val="0"/>
        <w:autoSpaceDN w:val="0"/>
        <w:spacing w:after="0" w:line="240" w:lineRule="auto"/>
        <w:ind w:left="4254" w:firstLine="709"/>
        <w:rPr>
          <w:rFonts w:ascii="Times New Roman" w:eastAsia="Andale Sans UI" w:hAnsi="Times New Roman" w:cs="Times New Roman"/>
          <w:kern w:val="3"/>
          <w:sz w:val="24"/>
          <w:szCs w:val="24"/>
          <w:lang w:eastAsia="ja-JP" w:bidi="fa-IR"/>
        </w:rPr>
      </w:pPr>
      <w:r w:rsidRPr="00075681">
        <w:rPr>
          <w:rFonts w:ascii="Times New Roman" w:eastAsia="Andale Sans UI" w:hAnsi="Times New Roman" w:cs="Times New Roman"/>
          <w:kern w:val="3"/>
          <w:sz w:val="24"/>
          <w:szCs w:val="24"/>
          <w:lang w:eastAsia="ja-JP" w:bidi="fa-IR"/>
        </w:rPr>
        <w:t>......................................</w:t>
      </w:r>
    </w:p>
    <w:p w14:paraId="02930D48" w14:textId="0A7D2DC6" w:rsidR="007C601A" w:rsidRPr="007C601A" w:rsidRDefault="006B1539" w:rsidP="00075681">
      <w:pPr>
        <w:widowControl w:val="0"/>
        <w:autoSpaceDN w:val="0"/>
        <w:spacing w:after="0" w:line="240" w:lineRule="auto"/>
        <w:ind w:left="4254" w:firstLine="709"/>
        <w:rPr>
          <w:rFonts w:ascii="Times New Roman" w:eastAsia="Andale Sans UI" w:hAnsi="Times New Roman" w:cs="Times New Roman"/>
          <w:kern w:val="3"/>
          <w:sz w:val="24"/>
          <w:szCs w:val="24"/>
          <w:lang w:eastAsia="ja-JP" w:bidi="fa-IR"/>
        </w:rPr>
      </w:pPr>
      <w:r w:rsidRPr="006B1539">
        <w:rPr>
          <w:rFonts w:ascii="Times New Roman" w:eastAsia="Andale Sans UI" w:hAnsi="Times New Roman" w:cs="Times New Roman"/>
          <w:kern w:val="3"/>
          <w:sz w:val="24"/>
          <w:szCs w:val="24"/>
          <w:lang w:eastAsia="ja-JP" w:bidi="fa-IR"/>
        </w:rPr>
        <w:t>Ing. Vladimíra Ašverusová</w:t>
      </w:r>
    </w:p>
    <w:p w14:paraId="5E71276C" w14:textId="77777777" w:rsidR="007C601A" w:rsidRPr="007C601A" w:rsidRDefault="007C601A" w:rsidP="007C601A">
      <w:pPr>
        <w:widowControl w:val="0"/>
        <w:autoSpaceDN w:val="0"/>
        <w:spacing w:after="0" w:line="240" w:lineRule="auto"/>
        <w:rPr>
          <w:rFonts w:ascii="Times New Roman" w:eastAsia="Andale Sans UI" w:hAnsi="Times New Roman" w:cs="Times New Roman"/>
          <w:kern w:val="3"/>
          <w:sz w:val="24"/>
          <w:szCs w:val="24"/>
          <w:lang w:eastAsia="ja-JP" w:bidi="fa-IR"/>
        </w:rPr>
      </w:pPr>
    </w:p>
    <w:p w14:paraId="360230C8" w14:textId="77777777" w:rsidR="007C601A" w:rsidRPr="007C601A" w:rsidRDefault="007C601A" w:rsidP="007C601A">
      <w:pPr>
        <w:widowControl w:val="0"/>
        <w:autoSpaceDN w:val="0"/>
        <w:spacing w:after="0" w:line="240" w:lineRule="auto"/>
        <w:rPr>
          <w:rFonts w:ascii="Times New Roman" w:eastAsia="Andale Sans UI" w:hAnsi="Times New Roman" w:cs="Times New Roman"/>
          <w:kern w:val="3"/>
          <w:sz w:val="24"/>
          <w:szCs w:val="24"/>
          <w:lang w:eastAsia="ja-JP" w:bidi="fa-IR"/>
        </w:rPr>
      </w:pPr>
    </w:p>
    <w:p w14:paraId="5E90DDC3" w14:textId="554B24EE" w:rsidR="00075681" w:rsidRDefault="00075681" w:rsidP="00075681">
      <w:pPr>
        <w:widowControl w:val="0"/>
        <w:autoSpaceDN w:val="0"/>
        <w:spacing w:after="0" w:line="240" w:lineRule="auto"/>
        <w:ind w:left="4254" w:firstLine="709"/>
        <w:rPr>
          <w:rFonts w:ascii="Times New Roman" w:eastAsia="Andale Sans UI" w:hAnsi="Times New Roman" w:cs="Times New Roman"/>
          <w:kern w:val="3"/>
          <w:sz w:val="24"/>
          <w:szCs w:val="24"/>
          <w:lang w:eastAsia="ja-JP" w:bidi="fa-IR"/>
        </w:rPr>
      </w:pPr>
      <w:r w:rsidRPr="00075681">
        <w:rPr>
          <w:rFonts w:ascii="Times New Roman" w:eastAsia="Andale Sans UI" w:hAnsi="Times New Roman" w:cs="Times New Roman"/>
          <w:kern w:val="3"/>
          <w:sz w:val="24"/>
          <w:szCs w:val="24"/>
          <w:lang w:eastAsia="ja-JP" w:bidi="fa-IR"/>
        </w:rPr>
        <w:t>......................................</w:t>
      </w:r>
    </w:p>
    <w:p w14:paraId="0D162B45" w14:textId="04D5BF32" w:rsidR="007C601A" w:rsidRPr="007C601A" w:rsidRDefault="001A5268" w:rsidP="00075681">
      <w:pPr>
        <w:widowControl w:val="0"/>
        <w:autoSpaceDN w:val="0"/>
        <w:spacing w:after="0" w:line="240" w:lineRule="auto"/>
        <w:ind w:left="4254" w:firstLine="709"/>
        <w:rPr>
          <w:rFonts w:ascii="Times New Roman" w:eastAsia="Andale Sans UI" w:hAnsi="Times New Roman" w:cs="Times New Roman"/>
          <w:kern w:val="3"/>
          <w:sz w:val="24"/>
          <w:szCs w:val="24"/>
          <w:lang w:eastAsia="ja-JP" w:bidi="fa-IR"/>
        </w:rPr>
      </w:pPr>
      <w:r>
        <w:rPr>
          <w:rFonts w:ascii="Times New Roman" w:eastAsia="Andale Sans UI" w:hAnsi="Times New Roman" w:cs="Times New Roman"/>
          <w:kern w:val="3"/>
          <w:sz w:val="24"/>
          <w:szCs w:val="24"/>
          <w:lang w:eastAsia="ja-JP" w:bidi="fa-IR"/>
        </w:rPr>
        <w:t>Ing. Monika Belohorcová</w:t>
      </w:r>
    </w:p>
    <w:p w14:paraId="2686BBE7" w14:textId="77777777" w:rsidR="007C601A" w:rsidRPr="007C601A" w:rsidRDefault="007C601A" w:rsidP="007C601A">
      <w:pPr>
        <w:widowControl w:val="0"/>
        <w:autoSpaceDN w:val="0"/>
        <w:spacing w:after="0" w:line="240" w:lineRule="auto"/>
        <w:rPr>
          <w:rFonts w:ascii="Times New Roman" w:eastAsia="Andale Sans UI" w:hAnsi="Times New Roman" w:cs="Times New Roman"/>
          <w:kern w:val="3"/>
          <w:sz w:val="24"/>
          <w:szCs w:val="24"/>
          <w:lang w:eastAsia="ja-JP" w:bidi="fa-IR"/>
        </w:rPr>
      </w:pPr>
    </w:p>
    <w:p w14:paraId="19E34B7C" w14:textId="77777777" w:rsidR="007C601A" w:rsidRPr="007C601A" w:rsidRDefault="007C601A" w:rsidP="007C601A">
      <w:pPr>
        <w:widowControl w:val="0"/>
        <w:autoSpaceDN w:val="0"/>
        <w:spacing w:after="0" w:line="240" w:lineRule="auto"/>
        <w:rPr>
          <w:rFonts w:ascii="Times New Roman" w:eastAsia="Andale Sans UI" w:hAnsi="Times New Roman" w:cs="Times New Roman"/>
          <w:kern w:val="3"/>
          <w:sz w:val="24"/>
          <w:szCs w:val="24"/>
          <w:lang w:eastAsia="ja-JP" w:bidi="fa-IR"/>
        </w:rPr>
      </w:pPr>
    </w:p>
    <w:p w14:paraId="09D4F168" w14:textId="77777777" w:rsidR="00D21E65" w:rsidRPr="00293A6B" w:rsidRDefault="00D21E65" w:rsidP="00D21E65">
      <w:pPr>
        <w:suppressAutoHyphens w:val="0"/>
        <w:ind w:left="720"/>
        <w:contextualSpacing/>
        <w:rPr>
          <w:rFonts w:ascii="Palatino Linotype" w:hAnsi="Palatino Linotype"/>
        </w:rPr>
      </w:pPr>
    </w:p>
    <w:sectPr w:rsidR="00D21E65" w:rsidRPr="00293A6B" w:rsidSect="006B1539">
      <w:headerReference w:type="default" r:id="rId8"/>
      <w:footerReference w:type="default" r:id="rId9"/>
      <w:pgSz w:w="11906" w:h="16838"/>
      <w:pgMar w:top="-1843" w:right="1417" w:bottom="1417" w:left="1417" w:header="708" w:footer="11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F4F9D9" w14:textId="77777777" w:rsidR="004567E4" w:rsidRDefault="004567E4" w:rsidP="00BE047E">
      <w:pPr>
        <w:spacing w:after="0" w:line="240" w:lineRule="auto"/>
      </w:pPr>
      <w:r>
        <w:separator/>
      </w:r>
    </w:p>
  </w:endnote>
  <w:endnote w:type="continuationSeparator" w:id="0">
    <w:p w14:paraId="47905C4B" w14:textId="77777777" w:rsidR="004567E4" w:rsidRDefault="004567E4" w:rsidP="00BE04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Yu Gothic UI Semilight"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ndale Sans UI">
    <w:altName w:val="Times New Roman"/>
    <w:charset w:val="00"/>
    <w:family w:val="auto"/>
    <w:pitch w:val="variable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Mriekatabuky"/>
      <w:tblW w:w="10627" w:type="dxa"/>
      <w:tblInd w:w="-85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686"/>
      <w:gridCol w:w="3402"/>
      <w:gridCol w:w="3539"/>
    </w:tblGrid>
    <w:tr w:rsidR="00BE047E" w14:paraId="3908E541" w14:textId="77777777" w:rsidTr="006439BB">
      <w:tc>
        <w:tcPr>
          <w:tcW w:w="3686" w:type="dxa"/>
        </w:tcPr>
        <w:p w14:paraId="2CE0E654" w14:textId="77777777" w:rsidR="00BE047E" w:rsidRPr="00B14D86" w:rsidRDefault="00BE047E" w:rsidP="00BE047E">
          <w:pPr>
            <w:pStyle w:val="Pta"/>
            <w:rPr>
              <w:color w:val="125C37"/>
              <w:sz w:val="18"/>
              <w:szCs w:val="18"/>
            </w:rPr>
          </w:pPr>
          <w:r w:rsidRPr="00B14D86">
            <w:rPr>
              <w:color w:val="125C37"/>
              <w:sz w:val="18"/>
              <w:szCs w:val="18"/>
            </w:rPr>
            <w:t>Adresa: Akademická č. 4, 949 01 Nitra</w:t>
          </w:r>
          <w:r w:rsidRPr="00B14D86">
            <w:rPr>
              <w:color w:val="125C37"/>
              <w:sz w:val="18"/>
              <w:szCs w:val="18"/>
            </w:rPr>
            <w:tab/>
          </w:r>
        </w:p>
        <w:p w14:paraId="4AF0FE34" w14:textId="77777777" w:rsidR="00BE047E" w:rsidRPr="00B14D86" w:rsidRDefault="00BE047E" w:rsidP="00BE047E">
          <w:pPr>
            <w:pStyle w:val="Pta"/>
            <w:rPr>
              <w:color w:val="125C37"/>
              <w:sz w:val="18"/>
              <w:szCs w:val="18"/>
            </w:rPr>
          </w:pPr>
          <w:r w:rsidRPr="00B14D86">
            <w:rPr>
              <w:color w:val="125C37"/>
              <w:sz w:val="18"/>
              <w:szCs w:val="18"/>
            </w:rPr>
            <w:t>Telefón: +421 37 7910 111</w:t>
          </w:r>
        </w:p>
        <w:p w14:paraId="1A54FAFE" w14:textId="77777777" w:rsidR="00BE047E" w:rsidRPr="00B14D86" w:rsidRDefault="00BE047E" w:rsidP="00BE047E">
          <w:pPr>
            <w:pStyle w:val="Pta"/>
            <w:rPr>
              <w:color w:val="125C37"/>
              <w:sz w:val="18"/>
              <w:szCs w:val="18"/>
            </w:rPr>
          </w:pPr>
        </w:p>
      </w:tc>
      <w:tc>
        <w:tcPr>
          <w:tcW w:w="3402" w:type="dxa"/>
        </w:tcPr>
        <w:p w14:paraId="492D9D8B" w14:textId="77777777" w:rsidR="00BE047E" w:rsidRPr="00B14D86" w:rsidRDefault="00BE047E" w:rsidP="00B14D86">
          <w:pPr>
            <w:pStyle w:val="Pta"/>
            <w:jc w:val="center"/>
            <w:rPr>
              <w:color w:val="125C37"/>
              <w:sz w:val="18"/>
              <w:szCs w:val="18"/>
            </w:rPr>
          </w:pPr>
          <w:r w:rsidRPr="00B14D86">
            <w:rPr>
              <w:color w:val="125C37"/>
              <w:sz w:val="18"/>
              <w:szCs w:val="18"/>
            </w:rPr>
            <w:br/>
            <w:t xml:space="preserve">IBAN: </w:t>
          </w:r>
          <w:r w:rsidR="006439BB" w:rsidRPr="006439BB">
            <w:rPr>
              <w:color w:val="125C37"/>
              <w:sz w:val="18"/>
              <w:szCs w:val="18"/>
            </w:rPr>
            <w:t>SK06 8180 0000 0070 0034 0787</w:t>
          </w:r>
          <w:r w:rsidR="00306CB5">
            <w:rPr>
              <w:color w:val="125C37"/>
              <w:sz w:val="18"/>
              <w:szCs w:val="18"/>
            </w:rPr>
            <w:br/>
            <w:t>www.izpi.sk</w:t>
          </w:r>
        </w:p>
      </w:tc>
      <w:tc>
        <w:tcPr>
          <w:tcW w:w="3539" w:type="dxa"/>
        </w:tcPr>
        <w:p w14:paraId="7601AAF8" w14:textId="77777777" w:rsidR="00BE047E" w:rsidRPr="00B14D86" w:rsidRDefault="00BE047E" w:rsidP="00B14D86">
          <w:pPr>
            <w:pStyle w:val="Pta"/>
            <w:jc w:val="right"/>
            <w:rPr>
              <w:color w:val="125C37"/>
              <w:sz w:val="18"/>
              <w:szCs w:val="18"/>
            </w:rPr>
          </w:pPr>
          <w:r w:rsidRPr="00B14D86">
            <w:rPr>
              <w:color w:val="125C37"/>
              <w:sz w:val="18"/>
              <w:szCs w:val="18"/>
            </w:rPr>
            <w:t xml:space="preserve">IČO: </w:t>
          </w:r>
          <w:r w:rsidR="006439BB" w:rsidRPr="006439BB">
            <w:rPr>
              <w:color w:val="125C37"/>
              <w:sz w:val="18"/>
              <w:szCs w:val="18"/>
            </w:rPr>
            <w:t>340</w:t>
          </w:r>
          <w:r w:rsidR="00306CB5">
            <w:rPr>
              <w:color w:val="125C37"/>
              <w:sz w:val="18"/>
              <w:szCs w:val="18"/>
            </w:rPr>
            <w:t xml:space="preserve"> </w:t>
          </w:r>
          <w:r w:rsidR="006439BB" w:rsidRPr="006439BB">
            <w:rPr>
              <w:color w:val="125C37"/>
              <w:sz w:val="18"/>
              <w:szCs w:val="18"/>
            </w:rPr>
            <w:t>75</w:t>
          </w:r>
          <w:r w:rsidR="00306CB5">
            <w:rPr>
              <w:color w:val="125C37"/>
              <w:sz w:val="18"/>
              <w:szCs w:val="18"/>
            </w:rPr>
            <w:t xml:space="preserve"> </w:t>
          </w:r>
          <w:r w:rsidR="006439BB" w:rsidRPr="006439BB">
            <w:rPr>
              <w:color w:val="125C37"/>
              <w:sz w:val="18"/>
              <w:szCs w:val="18"/>
            </w:rPr>
            <w:t>381</w:t>
          </w:r>
          <w:r w:rsidRPr="00B14D86">
            <w:rPr>
              <w:color w:val="125C37"/>
              <w:sz w:val="18"/>
              <w:szCs w:val="18"/>
            </w:rPr>
            <w:br/>
            <w:t xml:space="preserve">DIČ: </w:t>
          </w:r>
          <w:r w:rsidR="006439BB" w:rsidRPr="006439BB">
            <w:rPr>
              <w:color w:val="125C37"/>
              <w:sz w:val="18"/>
              <w:szCs w:val="18"/>
            </w:rPr>
            <w:t>202</w:t>
          </w:r>
          <w:r w:rsidR="00306CB5">
            <w:rPr>
              <w:color w:val="125C37"/>
              <w:sz w:val="18"/>
              <w:szCs w:val="18"/>
            </w:rPr>
            <w:t> </w:t>
          </w:r>
          <w:r w:rsidR="006439BB" w:rsidRPr="006439BB">
            <w:rPr>
              <w:color w:val="125C37"/>
              <w:sz w:val="18"/>
              <w:szCs w:val="18"/>
            </w:rPr>
            <w:t>119</w:t>
          </w:r>
          <w:r w:rsidR="00306CB5">
            <w:rPr>
              <w:color w:val="125C37"/>
              <w:sz w:val="18"/>
              <w:szCs w:val="18"/>
            </w:rPr>
            <w:t xml:space="preserve"> </w:t>
          </w:r>
          <w:r w:rsidR="006439BB" w:rsidRPr="006439BB">
            <w:rPr>
              <w:color w:val="125C37"/>
              <w:sz w:val="18"/>
              <w:szCs w:val="18"/>
            </w:rPr>
            <w:t>62</w:t>
          </w:r>
          <w:r w:rsidR="00306CB5">
            <w:rPr>
              <w:color w:val="125C37"/>
              <w:sz w:val="18"/>
              <w:szCs w:val="18"/>
            </w:rPr>
            <w:t xml:space="preserve"> </w:t>
          </w:r>
          <w:r w:rsidR="006439BB" w:rsidRPr="006439BB">
            <w:rPr>
              <w:color w:val="125C37"/>
              <w:sz w:val="18"/>
              <w:szCs w:val="18"/>
            </w:rPr>
            <w:t>10</w:t>
          </w:r>
          <w:r w:rsidR="00306CB5">
            <w:rPr>
              <w:color w:val="125C37"/>
              <w:sz w:val="18"/>
              <w:szCs w:val="18"/>
            </w:rPr>
            <w:br/>
          </w:r>
          <w:r w:rsidR="00306CB5" w:rsidRPr="00306CB5">
            <w:rPr>
              <w:color w:val="125C37"/>
              <w:sz w:val="18"/>
              <w:szCs w:val="18"/>
            </w:rPr>
            <w:t>IČ DPH: SK202 119 62 10</w:t>
          </w:r>
        </w:p>
      </w:tc>
    </w:tr>
  </w:tbl>
  <w:p w14:paraId="254FBD84" w14:textId="77777777" w:rsidR="00BE047E" w:rsidRDefault="00BE047E" w:rsidP="00BE047E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BD5497" w14:textId="77777777" w:rsidR="004567E4" w:rsidRDefault="004567E4" w:rsidP="00BE047E">
      <w:pPr>
        <w:spacing w:after="0" w:line="240" w:lineRule="auto"/>
      </w:pPr>
      <w:r>
        <w:separator/>
      </w:r>
    </w:p>
  </w:footnote>
  <w:footnote w:type="continuationSeparator" w:id="0">
    <w:p w14:paraId="14666410" w14:textId="77777777" w:rsidR="004567E4" w:rsidRDefault="004567E4" w:rsidP="00BE04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C0EABD" w14:textId="77777777" w:rsidR="00BE047E" w:rsidRDefault="00F94814">
    <w:pPr>
      <w:pStyle w:val="Hlavika"/>
    </w:pPr>
    <w:r>
      <w:rPr>
        <w:noProof/>
        <w:lang w:eastAsia="sk-SK"/>
      </w:rPr>
      <w:drawing>
        <wp:anchor distT="0" distB="0" distL="114300" distR="114300" simplePos="0" relativeHeight="251658240" behindDoc="0" locked="0" layoutInCell="1" allowOverlap="1" wp14:anchorId="2B6D0857" wp14:editId="10E5AD7A">
          <wp:simplePos x="0" y="0"/>
          <wp:positionH relativeFrom="column">
            <wp:posOffset>-833120</wp:posOffset>
          </wp:positionH>
          <wp:positionV relativeFrom="paragraph">
            <wp:posOffset>-316230</wp:posOffset>
          </wp:positionV>
          <wp:extent cx="3158836" cy="723900"/>
          <wp:effectExtent l="0" t="0" r="0" b="0"/>
          <wp:wrapNone/>
          <wp:docPr id="1366694118" name="Obrázok 13666941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logo_-IZPI-2022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58836" cy="7239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5BFA1685" w14:textId="77777777" w:rsidR="00BE047E" w:rsidRDefault="00BE047E">
    <w:pPr>
      <w:pStyle w:val="Hlavika"/>
    </w:pPr>
  </w:p>
  <w:p w14:paraId="243EDF8F" w14:textId="77777777" w:rsidR="00261BBD" w:rsidRDefault="00261BBD">
    <w:pPr>
      <w:pStyle w:val="Hlavika"/>
    </w:pPr>
  </w:p>
  <w:p w14:paraId="1B13325D" w14:textId="77777777" w:rsidR="00261BBD" w:rsidRDefault="00261BBD">
    <w:pPr>
      <w:pStyle w:val="Hlavika"/>
    </w:pPr>
  </w:p>
  <w:p w14:paraId="4A7FE337" w14:textId="77777777" w:rsidR="00261BBD" w:rsidRDefault="00261BBD">
    <w:pPr>
      <w:pStyle w:val="Hlavika"/>
    </w:pPr>
  </w:p>
  <w:p w14:paraId="273C8F1F" w14:textId="77777777" w:rsidR="00261BBD" w:rsidRDefault="00261BBD">
    <w:pPr>
      <w:pStyle w:val="Hlavika"/>
    </w:pPr>
  </w:p>
  <w:p w14:paraId="594B5F71" w14:textId="77777777" w:rsidR="00261BBD" w:rsidRDefault="00261BBD">
    <w:pPr>
      <w:pStyle w:val="Hlavika"/>
    </w:pPr>
  </w:p>
  <w:p w14:paraId="3B996152" w14:textId="77777777" w:rsidR="00261BBD" w:rsidRDefault="00261BBD">
    <w:pPr>
      <w:pStyle w:val="Hlavika"/>
    </w:pPr>
  </w:p>
  <w:p w14:paraId="06375684" w14:textId="77777777" w:rsidR="00261BBD" w:rsidRDefault="00261BBD">
    <w:pPr>
      <w:pStyle w:val="Hlavika"/>
    </w:pPr>
  </w:p>
  <w:p w14:paraId="13FEC39F" w14:textId="77777777" w:rsidR="00261BBD" w:rsidRDefault="00261BBD">
    <w:pPr>
      <w:pStyle w:val="Hlavika"/>
    </w:pPr>
  </w:p>
  <w:p w14:paraId="2FA3710C" w14:textId="77777777" w:rsidR="00261BBD" w:rsidRDefault="00261BBD">
    <w:pPr>
      <w:pStyle w:val="Hlavika"/>
    </w:pPr>
  </w:p>
  <w:p w14:paraId="2C349B5F" w14:textId="77777777" w:rsidR="00261BBD" w:rsidRDefault="00261BBD">
    <w:pPr>
      <w:pStyle w:val="Hlavika"/>
    </w:pPr>
  </w:p>
  <w:p w14:paraId="79396652" w14:textId="77777777" w:rsidR="00261BBD" w:rsidRDefault="00261BBD">
    <w:pPr>
      <w:pStyle w:val="Hlavika"/>
    </w:pPr>
  </w:p>
  <w:p w14:paraId="2A175DB0" w14:textId="77777777" w:rsidR="00261BBD" w:rsidRDefault="00261BBD">
    <w:pPr>
      <w:pStyle w:val="Hlavika"/>
    </w:pPr>
  </w:p>
  <w:p w14:paraId="5D71F331" w14:textId="77777777" w:rsidR="00261BBD" w:rsidRDefault="00261BBD">
    <w:pPr>
      <w:pStyle w:val="Hlavika"/>
    </w:pPr>
  </w:p>
  <w:p w14:paraId="778B78DD" w14:textId="77777777" w:rsidR="00261BBD" w:rsidRDefault="00261BBD">
    <w:pPr>
      <w:pStyle w:val="Hlavika"/>
    </w:pPr>
    <w:r>
      <w:rPr>
        <w:noProof/>
        <w:lang w:eastAsia="sk-SK"/>
      </w:rPr>
      <w:drawing>
        <wp:anchor distT="0" distB="0" distL="114300" distR="114300" simplePos="0" relativeHeight="251659264" behindDoc="1" locked="0" layoutInCell="1" allowOverlap="1" wp14:anchorId="563CD9D1" wp14:editId="777CFF1D">
          <wp:simplePos x="0" y="0"/>
          <wp:positionH relativeFrom="column">
            <wp:posOffset>-147320</wp:posOffset>
          </wp:positionH>
          <wp:positionV relativeFrom="paragraph">
            <wp:posOffset>440690</wp:posOffset>
          </wp:positionV>
          <wp:extent cx="5760720" cy="2961005"/>
          <wp:effectExtent l="0" t="0" r="0" b="0"/>
          <wp:wrapNone/>
          <wp:docPr id="2121448880" name="Obrázok 212144888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logo_IZPI_waterband.png"/>
                  <pic:cNvPicPr/>
                </pic:nvPicPr>
                <pic:blipFill>
                  <a:blip r:embed="rId2" cstate="print">
                    <a:duotone>
                      <a:schemeClr val="bg2">
                        <a:shade val="45000"/>
                        <a:satMod val="135000"/>
                      </a:schemeClr>
                      <a:prstClr val="white"/>
                    </a:duotone>
                    <a:extLst>
                      <a:ext uri="{BEBA8EAE-BF5A-486C-A8C5-ECC9F3942E4B}">
                        <a14:imgProps xmlns:a14="http://schemas.microsoft.com/office/drawing/2010/main">
                          <a14:imgLayer r:embed="rId3">
                            <a14:imgEffect>
                              <a14:colorTemperature colorTemp="8400"/>
                            </a14:imgEffect>
                            <a14:imgEffect>
                              <a14:saturation sat="0"/>
                            </a14:imgEffect>
                            <a14:imgEffect>
                              <a14:brightnessContrast bright="85000" contrast="-40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296100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3CA89CDD" w14:textId="77777777" w:rsidR="00261BBD" w:rsidRDefault="00261BBD">
    <w:pPr>
      <w:pStyle w:val="Hlavika"/>
    </w:pPr>
  </w:p>
  <w:p w14:paraId="2B969763" w14:textId="77777777" w:rsidR="00261BBD" w:rsidRDefault="00261BBD">
    <w:pPr>
      <w:pStyle w:val="Hlavika"/>
    </w:pPr>
  </w:p>
  <w:p w14:paraId="4B3A8748" w14:textId="77777777" w:rsidR="00261BBD" w:rsidRDefault="00261BBD">
    <w:pPr>
      <w:pStyle w:val="Hlavika"/>
    </w:pPr>
  </w:p>
  <w:p w14:paraId="1F64B897" w14:textId="77777777" w:rsidR="00261BBD" w:rsidRDefault="00261BBD">
    <w:pPr>
      <w:pStyle w:val="Hlavika"/>
    </w:pPr>
  </w:p>
  <w:p w14:paraId="760A2DC0" w14:textId="77777777" w:rsidR="00261BBD" w:rsidRDefault="00261BBD">
    <w:pPr>
      <w:pStyle w:val="Hlavika"/>
    </w:pPr>
  </w:p>
  <w:p w14:paraId="7F8A2817" w14:textId="77777777" w:rsidR="00261BBD" w:rsidRDefault="00261BBD">
    <w:pPr>
      <w:pStyle w:val="Hlavika"/>
    </w:pPr>
  </w:p>
  <w:p w14:paraId="7230F89B" w14:textId="77777777" w:rsidR="00261BBD" w:rsidRDefault="00261BBD">
    <w:pPr>
      <w:pStyle w:val="Hlavika"/>
    </w:pPr>
  </w:p>
  <w:p w14:paraId="5BBE550F" w14:textId="77777777" w:rsidR="00261BBD" w:rsidRDefault="00261BBD">
    <w:pPr>
      <w:pStyle w:val="Hlavika"/>
    </w:pPr>
  </w:p>
  <w:p w14:paraId="2FD1F8F1" w14:textId="77777777" w:rsidR="00261BBD" w:rsidRDefault="00261BBD">
    <w:pPr>
      <w:pStyle w:val="Hlavika"/>
    </w:pPr>
  </w:p>
  <w:p w14:paraId="2547FCE2" w14:textId="77777777" w:rsidR="00261BBD" w:rsidRDefault="00261BBD">
    <w:pPr>
      <w:pStyle w:val="Hlavika"/>
    </w:pPr>
  </w:p>
  <w:p w14:paraId="55BD40F1" w14:textId="77777777" w:rsidR="00261BBD" w:rsidRDefault="00261BBD">
    <w:pPr>
      <w:pStyle w:val="Hlavika"/>
    </w:pPr>
  </w:p>
  <w:p w14:paraId="58714B65" w14:textId="77777777" w:rsidR="00261BBD" w:rsidRDefault="00261BBD">
    <w:pPr>
      <w:pStyle w:val="Hlavika"/>
    </w:pPr>
  </w:p>
  <w:p w14:paraId="0D664679" w14:textId="77777777" w:rsidR="00261BBD" w:rsidRDefault="00261BBD">
    <w:pPr>
      <w:pStyle w:val="Hlavika"/>
    </w:pPr>
  </w:p>
  <w:p w14:paraId="27AA4F33" w14:textId="77777777" w:rsidR="00261BBD" w:rsidRDefault="00261BBD">
    <w:pPr>
      <w:pStyle w:val="Hlavika"/>
    </w:pPr>
  </w:p>
  <w:p w14:paraId="4BAD16B1" w14:textId="77777777" w:rsidR="00261BBD" w:rsidRDefault="00261BBD">
    <w:pPr>
      <w:pStyle w:val="Hlavika"/>
    </w:pPr>
  </w:p>
  <w:p w14:paraId="4A4C62DC" w14:textId="77777777" w:rsidR="00261BBD" w:rsidRDefault="00261BBD">
    <w:pPr>
      <w:pStyle w:val="Hlavika"/>
    </w:pPr>
  </w:p>
  <w:p w14:paraId="6F79749A" w14:textId="77777777" w:rsidR="00261BBD" w:rsidRDefault="00261BBD">
    <w:pPr>
      <w:pStyle w:val="Hlavika"/>
    </w:pPr>
  </w:p>
  <w:p w14:paraId="217B1A41" w14:textId="77777777" w:rsidR="00261BBD" w:rsidRDefault="00261BBD">
    <w:pPr>
      <w:pStyle w:val="Hlavika"/>
    </w:pPr>
  </w:p>
  <w:p w14:paraId="0AAAEF15" w14:textId="77777777" w:rsidR="00261BBD" w:rsidRDefault="00261BBD">
    <w:pPr>
      <w:pStyle w:val="Hlavika"/>
    </w:pPr>
  </w:p>
  <w:p w14:paraId="5AA2A655" w14:textId="77777777" w:rsidR="00261BBD" w:rsidRDefault="00261BBD">
    <w:pPr>
      <w:pStyle w:val="Hlavika"/>
    </w:pPr>
  </w:p>
  <w:p w14:paraId="2CD40371" w14:textId="77777777" w:rsidR="00261BBD" w:rsidRDefault="00261BBD">
    <w:pPr>
      <w:pStyle w:val="Hlavika"/>
    </w:pPr>
  </w:p>
  <w:p w14:paraId="5C94C37E" w14:textId="77777777" w:rsidR="00261BBD" w:rsidRDefault="00261BBD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14289474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65"/>
        </w:tabs>
        <w:ind w:left="765" w:hanging="405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5" w15:restartNumberingAfterBreak="0">
    <w:nsid w:val="0B600DD2"/>
    <w:multiLevelType w:val="hybridMultilevel"/>
    <w:tmpl w:val="27B22704"/>
    <w:lvl w:ilvl="0" w:tplc="D8527FD2">
      <w:start w:val="1"/>
      <w:numFmt w:val="upperLetter"/>
      <w:lvlText w:val="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7B40B81"/>
    <w:multiLevelType w:val="hybridMultilevel"/>
    <w:tmpl w:val="89BC709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4B020C"/>
    <w:multiLevelType w:val="hybridMultilevel"/>
    <w:tmpl w:val="6A2CBBD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712D59"/>
    <w:multiLevelType w:val="hybridMultilevel"/>
    <w:tmpl w:val="A10267D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C35F11"/>
    <w:multiLevelType w:val="hybridMultilevel"/>
    <w:tmpl w:val="E8BAB17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3A64C35"/>
    <w:multiLevelType w:val="hybridMultilevel"/>
    <w:tmpl w:val="95AC5128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D8035D1"/>
    <w:multiLevelType w:val="hybridMultilevel"/>
    <w:tmpl w:val="B5BC62D4"/>
    <w:lvl w:ilvl="0" w:tplc="041B000F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363" w:hanging="360"/>
      </w:pPr>
    </w:lvl>
    <w:lvl w:ilvl="2" w:tplc="041B001B" w:tentative="1">
      <w:start w:val="1"/>
      <w:numFmt w:val="lowerRoman"/>
      <w:lvlText w:val="%3."/>
      <w:lvlJc w:val="right"/>
      <w:pPr>
        <w:ind w:left="2083" w:hanging="180"/>
      </w:pPr>
    </w:lvl>
    <w:lvl w:ilvl="3" w:tplc="041B000F" w:tentative="1">
      <w:start w:val="1"/>
      <w:numFmt w:val="decimal"/>
      <w:lvlText w:val="%4."/>
      <w:lvlJc w:val="left"/>
      <w:pPr>
        <w:ind w:left="2803" w:hanging="360"/>
      </w:pPr>
    </w:lvl>
    <w:lvl w:ilvl="4" w:tplc="041B0019" w:tentative="1">
      <w:start w:val="1"/>
      <w:numFmt w:val="lowerLetter"/>
      <w:lvlText w:val="%5."/>
      <w:lvlJc w:val="left"/>
      <w:pPr>
        <w:ind w:left="3523" w:hanging="360"/>
      </w:pPr>
    </w:lvl>
    <w:lvl w:ilvl="5" w:tplc="041B001B" w:tentative="1">
      <w:start w:val="1"/>
      <w:numFmt w:val="lowerRoman"/>
      <w:lvlText w:val="%6."/>
      <w:lvlJc w:val="right"/>
      <w:pPr>
        <w:ind w:left="4243" w:hanging="180"/>
      </w:pPr>
    </w:lvl>
    <w:lvl w:ilvl="6" w:tplc="041B000F" w:tentative="1">
      <w:start w:val="1"/>
      <w:numFmt w:val="decimal"/>
      <w:lvlText w:val="%7."/>
      <w:lvlJc w:val="left"/>
      <w:pPr>
        <w:ind w:left="4963" w:hanging="360"/>
      </w:pPr>
    </w:lvl>
    <w:lvl w:ilvl="7" w:tplc="041B0019" w:tentative="1">
      <w:start w:val="1"/>
      <w:numFmt w:val="lowerLetter"/>
      <w:lvlText w:val="%8."/>
      <w:lvlJc w:val="left"/>
      <w:pPr>
        <w:ind w:left="5683" w:hanging="360"/>
      </w:pPr>
    </w:lvl>
    <w:lvl w:ilvl="8" w:tplc="041B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2" w15:restartNumberingAfterBreak="0">
    <w:nsid w:val="2E2325D2"/>
    <w:multiLevelType w:val="hybridMultilevel"/>
    <w:tmpl w:val="013240DE"/>
    <w:lvl w:ilvl="0" w:tplc="041B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1490228"/>
    <w:multiLevelType w:val="hybridMultilevel"/>
    <w:tmpl w:val="C64259E2"/>
    <w:lvl w:ilvl="0" w:tplc="3D7AF3BA">
      <w:start w:val="1"/>
      <w:numFmt w:val="upperRoman"/>
      <w:lvlText w:val="%1."/>
      <w:lvlJc w:val="left"/>
      <w:pPr>
        <w:ind w:left="720" w:hanging="720"/>
      </w:pPr>
    </w:lvl>
    <w:lvl w:ilvl="1" w:tplc="041B0019">
      <w:start w:val="1"/>
      <w:numFmt w:val="lowerLetter"/>
      <w:lvlText w:val="%2."/>
      <w:lvlJc w:val="left"/>
      <w:pPr>
        <w:ind w:left="1080" w:hanging="360"/>
      </w:pPr>
    </w:lvl>
    <w:lvl w:ilvl="2" w:tplc="041B001B">
      <w:start w:val="1"/>
      <w:numFmt w:val="lowerRoman"/>
      <w:lvlText w:val="%3."/>
      <w:lvlJc w:val="right"/>
      <w:pPr>
        <w:ind w:left="1800" w:hanging="180"/>
      </w:pPr>
    </w:lvl>
    <w:lvl w:ilvl="3" w:tplc="041B000F">
      <w:start w:val="1"/>
      <w:numFmt w:val="decimal"/>
      <w:lvlText w:val="%4."/>
      <w:lvlJc w:val="left"/>
      <w:pPr>
        <w:ind w:left="2520" w:hanging="360"/>
      </w:pPr>
    </w:lvl>
    <w:lvl w:ilvl="4" w:tplc="041B0019">
      <w:start w:val="1"/>
      <w:numFmt w:val="lowerLetter"/>
      <w:lvlText w:val="%5."/>
      <w:lvlJc w:val="left"/>
      <w:pPr>
        <w:ind w:left="3240" w:hanging="360"/>
      </w:pPr>
    </w:lvl>
    <w:lvl w:ilvl="5" w:tplc="041B001B">
      <w:start w:val="1"/>
      <w:numFmt w:val="lowerRoman"/>
      <w:lvlText w:val="%6."/>
      <w:lvlJc w:val="right"/>
      <w:pPr>
        <w:ind w:left="3960" w:hanging="180"/>
      </w:pPr>
    </w:lvl>
    <w:lvl w:ilvl="6" w:tplc="041B000F">
      <w:start w:val="1"/>
      <w:numFmt w:val="decimal"/>
      <w:lvlText w:val="%7."/>
      <w:lvlJc w:val="left"/>
      <w:pPr>
        <w:ind w:left="4680" w:hanging="360"/>
      </w:pPr>
    </w:lvl>
    <w:lvl w:ilvl="7" w:tplc="041B0019">
      <w:start w:val="1"/>
      <w:numFmt w:val="lowerLetter"/>
      <w:lvlText w:val="%8."/>
      <w:lvlJc w:val="left"/>
      <w:pPr>
        <w:ind w:left="5400" w:hanging="360"/>
      </w:pPr>
    </w:lvl>
    <w:lvl w:ilvl="8" w:tplc="041B001B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327200BF"/>
    <w:multiLevelType w:val="hybridMultilevel"/>
    <w:tmpl w:val="127457D0"/>
    <w:lvl w:ilvl="0" w:tplc="FAA63D2C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1B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3668001C"/>
    <w:multiLevelType w:val="hybridMultilevel"/>
    <w:tmpl w:val="7E700846"/>
    <w:lvl w:ilvl="0" w:tplc="786EB800"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3FEF0583"/>
    <w:multiLevelType w:val="hybridMultilevel"/>
    <w:tmpl w:val="DEB2D4FE"/>
    <w:lvl w:ilvl="0" w:tplc="041B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46817CAF"/>
    <w:multiLevelType w:val="hybridMultilevel"/>
    <w:tmpl w:val="1CB4A962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9E52A5B"/>
    <w:multiLevelType w:val="multilevel"/>
    <w:tmpl w:val="041B001D"/>
    <w:name w:val="WW8Num52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9" w15:restartNumberingAfterBreak="0">
    <w:nsid w:val="4B2B7C6C"/>
    <w:multiLevelType w:val="hybridMultilevel"/>
    <w:tmpl w:val="307C72AC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5D8E4C8B"/>
    <w:multiLevelType w:val="hybridMultilevel"/>
    <w:tmpl w:val="013240D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A5D4857"/>
    <w:multiLevelType w:val="hybridMultilevel"/>
    <w:tmpl w:val="0EBA52CA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C694331"/>
    <w:multiLevelType w:val="hybridMultilevel"/>
    <w:tmpl w:val="F10C1C2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4227C3F"/>
    <w:multiLevelType w:val="hybridMultilevel"/>
    <w:tmpl w:val="0588777C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7C115CE3"/>
    <w:multiLevelType w:val="hybridMultilevel"/>
    <w:tmpl w:val="95B2580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AD5341"/>
    <w:multiLevelType w:val="hybridMultilevel"/>
    <w:tmpl w:val="27DEF16E"/>
    <w:lvl w:ilvl="0" w:tplc="3372079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7D527C11"/>
    <w:multiLevelType w:val="hybridMultilevel"/>
    <w:tmpl w:val="F8F45C78"/>
    <w:lvl w:ilvl="0" w:tplc="070259DE">
      <w:start w:val="1"/>
      <w:numFmt w:val="bullet"/>
      <w:lvlText w:val="•"/>
      <w:lvlJc w:val="left"/>
      <w:pPr>
        <w:ind w:left="720" w:hanging="360"/>
      </w:pPr>
      <w:rPr>
        <w:rFonts w:ascii="Yu Gothic UI Semilight" w:eastAsia="Yu Gothic UI Semilight" w:hAnsi="Yu Gothic UI Semilight" w:hint="eastAsia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5436167">
    <w:abstractNumId w:val="10"/>
  </w:num>
  <w:num w:numId="2" w16cid:durableId="698353828">
    <w:abstractNumId w:val="23"/>
  </w:num>
  <w:num w:numId="3" w16cid:durableId="672999990">
    <w:abstractNumId w:val="23"/>
  </w:num>
  <w:num w:numId="4" w16cid:durableId="29992131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045183340">
    <w:abstractNumId w:val="21"/>
  </w:num>
  <w:num w:numId="6" w16cid:durableId="545259751">
    <w:abstractNumId w:val="16"/>
  </w:num>
  <w:num w:numId="7" w16cid:durableId="461193559">
    <w:abstractNumId w:val="5"/>
  </w:num>
  <w:num w:numId="8" w16cid:durableId="765422120">
    <w:abstractNumId w:val="19"/>
  </w:num>
  <w:num w:numId="9" w16cid:durableId="1808623780">
    <w:abstractNumId w:val="13"/>
  </w:num>
  <w:num w:numId="10" w16cid:durableId="641152474">
    <w:abstractNumId w:val="14"/>
  </w:num>
  <w:num w:numId="11" w16cid:durableId="10188684">
    <w:abstractNumId w:val="24"/>
  </w:num>
  <w:num w:numId="12" w16cid:durableId="328564706">
    <w:abstractNumId w:val="12"/>
  </w:num>
  <w:num w:numId="13" w16cid:durableId="487554132">
    <w:abstractNumId w:val="25"/>
  </w:num>
  <w:num w:numId="14" w16cid:durableId="1120686942">
    <w:abstractNumId w:val="11"/>
  </w:num>
  <w:num w:numId="15" w16cid:durableId="419984256">
    <w:abstractNumId w:val="15"/>
  </w:num>
  <w:num w:numId="16" w16cid:durableId="235634415">
    <w:abstractNumId w:val="26"/>
  </w:num>
  <w:num w:numId="17" w16cid:durableId="55596112">
    <w:abstractNumId w:val="17"/>
  </w:num>
  <w:num w:numId="18" w16cid:durableId="989671827">
    <w:abstractNumId w:val="20"/>
  </w:num>
  <w:num w:numId="19" w16cid:durableId="417749023">
    <w:abstractNumId w:val="9"/>
  </w:num>
  <w:num w:numId="20" w16cid:durableId="996347922">
    <w:abstractNumId w:val="6"/>
  </w:num>
  <w:num w:numId="21" w16cid:durableId="754713682">
    <w:abstractNumId w:val="22"/>
  </w:num>
  <w:num w:numId="22" w16cid:durableId="169364862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56645183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631401692">
    <w:abstractNumId w:val="15"/>
  </w:num>
  <w:num w:numId="25" w16cid:durableId="1840845016">
    <w:abstractNumId w:val="8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047E"/>
    <w:rsid w:val="000168C9"/>
    <w:rsid w:val="00027882"/>
    <w:rsid w:val="000352E4"/>
    <w:rsid w:val="000400D1"/>
    <w:rsid w:val="00042EF2"/>
    <w:rsid w:val="000477A8"/>
    <w:rsid w:val="0005516F"/>
    <w:rsid w:val="000611EB"/>
    <w:rsid w:val="00075681"/>
    <w:rsid w:val="00082951"/>
    <w:rsid w:val="00092AF1"/>
    <w:rsid w:val="0009504A"/>
    <w:rsid w:val="000A58F5"/>
    <w:rsid w:val="000B3C55"/>
    <w:rsid w:val="000B716A"/>
    <w:rsid w:val="000D4071"/>
    <w:rsid w:val="000D4B05"/>
    <w:rsid w:val="000F0A1C"/>
    <w:rsid w:val="000F5476"/>
    <w:rsid w:val="000F59F3"/>
    <w:rsid w:val="000F61B0"/>
    <w:rsid w:val="000F71C0"/>
    <w:rsid w:val="001176F9"/>
    <w:rsid w:val="00117714"/>
    <w:rsid w:val="0012511B"/>
    <w:rsid w:val="00130356"/>
    <w:rsid w:val="00140A7A"/>
    <w:rsid w:val="00142C9D"/>
    <w:rsid w:val="00160672"/>
    <w:rsid w:val="00172551"/>
    <w:rsid w:val="00183F46"/>
    <w:rsid w:val="00184AD3"/>
    <w:rsid w:val="0018550C"/>
    <w:rsid w:val="001A5268"/>
    <w:rsid w:val="001B12E4"/>
    <w:rsid w:val="001B7629"/>
    <w:rsid w:val="001B7B68"/>
    <w:rsid w:val="001D1D25"/>
    <w:rsid w:val="001D554F"/>
    <w:rsid w:val="001D73C4"/>
    <w:rsid w:val="001E0749"/>
    <w:rsid w:val="001E5389"/>
    <w:rsid w:val="001E7FE7"/>
    <w:rsid w:val="001F5266"/>
    <w:rsid w:val="001F5DDC"/>
    <w:rsid w:val="00226ADA"/>
    <w:rsid w:val="00227204"/>
    <w:rsid w:val="00227784"/>
    <w:rsid w:val="00237F1F"/>
    <w:rsid w:val="00241F45"/>
    <w:rsid w:val="00243BE8"/>
    <w:rsid w:val="00251A91"/>
    <w:rsid w:val="00261896"/>
    <w:rsid w:val="00261BBD"/>
    <w:rsid w:val="00290CF5"/>
    <w:rsid w:val="00293001"/>
    <w:rsid w:val="002956D2"/>
    <w:rsid w:val="002A35FF"/>
    <w:rsid w:val="002B7F42"/>
    <w:rsid w:val="002D6C94"/>
    <w:rsid w:val="002D74AD"/>
    <w:rsid w:val="002E1BE4"/>
    <w:rsid w:val="002F6C9E"/>
    <w:rsid w:val="00306CB5"/>
    <w:rsid w:val="00313AF4"/>
    <w:rsid w:val="0031425D"/>
    <w:rsid w:val="0032050B"/>
    <w:rsid w:val="0032111E"/>
    <w:rsid w:val="0033498E"/>
    <w:rsid w:val="003366DF"/>
    <w:rsid w:val="00336A56"/>
    <w:rsid w:val="0036097F"/>
    <w:rsid w:val="00361CE3"/>
    <w:rsid w:val="003709E1"/>
    <w:rsid w:val="00375D18"/>
    <w:rsid w:val="003A04B6"/>
    <w:rsid w:val="003A0A28"/>
    <w:rsid w:val="003A3023"/>
    <w:rsid w:val="003A7093"/>
    <w:rsid w:val="003C1F8E"/>
    <w:rsid w:val="003D5ECC"/>
    <w:rsid w:val="003E1F08"/>
    <w:rsid w:val="003F1827"/>
    <w:rsid w:val="00401098"/>
    <w:rsid w:val="00403B3E"/>
    <w:rsid w:val="004108CF"/>
    <w:rsid w:val="00410FC1"/>
    <w:rsid w:val="00411F10"/>
    <w:rsid w:val="00415A69"/>
    <w:rsid w:val="0042040E"/>
    <w:rsid w:val="00447063"/>
    <w:rsid w:val="004567E4"/>
    <w:rsid w:val="00457277"/>
    <w:rsid w:val="00463CDF"/>
    <w:rsid w:val="00474A0B"/>
    <w:rsid w:val="00492AB2"/>
    <w:rsid w:val="004A4682"/>
    <w:rsid w:val="004B7336"/>
    <w:rsid w:val="004D7363"/>
    <w:rsid w:val="004E67E7"/>
    <w:rsid w:val="004E7BAF"/>
    <w:rsid w:val="00504E97"/>
    <w:rsid w:val="0051083E"/>
    <w:rsid w:val="005116A8"/>
    <w:rsid w:val="00515B74"/>
    <w:rsid w:val="00533386"/>
    <w:rsid w:val="00541E46"/>
    <w:rsid w:val="00544877"/>
    <w:rsid w:val="00571512"/>
    <w:rsid w:val="0059318F"/>
    <w:rsid w:val="00595011"/>
    <w:rsid w:val="00597FF9"/>
    <w:rsid w:val="005A5A26"/>
    <w:rsid w:val="005B10D2"/>
    <w:rsid w:val="005B3607"/>
    <w:rsid w:val="005C63FF"/>
    <w:rsid w:val="005D7D4C"/>
    <w:rsid w:val="005E33F7"/>
    <w:rsid w:val="00600FDA"/>
    <w:rsid w:val="00642056"/>
    <w:rsid w:val="00642156"/>
    <w:rsid w:val="006439BB"/>
    <w:rsid w:val="00644A6F"/>
    <w:rsid w:val="0065616F"/>
    <w:rsid w:val="00661CAE"/>
    <w:rsid w:val="006621A5"/>
    <w:rsid w:val="006625CC"/>
    <w:rsid w:val="00667236"/>
    <w:rsid w:val="00676B1C"/>
    <w:rsid w:val="00677EAA"/>
    <w:rsid w:val="00681CFB"/>
    <w:rsid w:val="00686463"/>
    <w:rsid w:val="006B1539"/>
    <w:rsid w:val="006B615F"/>
    <w:rsid w:val="006C043B"/>
    <w:rsid w:val="006C5ACF"/>
    <w:rsid w:val="006C5E34"/>
    <w:rsid w:val="006D5249"/>
    <w:rsid w:val="006E02C0"/>
    <w:rsid w:val="00700DC4"/>
    <w:rsid w:val="00716539"/>
    <w:rsid w:val="00717D44"/>
    <w:rsid w:val="00733F86"/>
    <w:rsid w:val="0074621E"/>
    <w:rsid w:val="00762C02"/>
    <w:rsid w:val="007662AC"/>
    <w:rsid w:val="00787271"/>
    <w:rsid w:val="00790AC3"/>
    <w:rsid w:val="0079509F"/>
    <w:rsid w:val="007B402A"/>
    <w:rsid w:val="007B41C5"/>
    <w:rsid w:val="007C601A"/>
    <w:rsid w:val="007D5847"/>
    <w:rsid w:val="007E6CAC"/>
    <w:rsid w:val="007F155C"/>
    <w:rsid w:val="007F7F53"/>
    <w:rsid w:val="00806E8B"/>
    <w:rsid w:val="00830079"/>
    <w:rsid w:val="008544E5"/>
    <w:rsid w:val="00870A5C"/>
    <w:rsid w:val="008777CB"/>
    <w:rsid w:val="00877F1D"/>
    <w:rsid w:val="00881A37"/>
    <w:rsid w:val="00892ABC"/>
    <w:rsid w:val="008937AE"/>
    <w:rsid w:val="0089390E"/>
    <w:rsid w:val="008A643C"/>
    <w:rsid w:val="008B046F"/>
    <w:rsid w:val="008B36C9"/>
    <w:rsid w:val="008B5991"/>
    <w:rsid w:val="008B5D42"/>
    <w:rsid w:val="008C0AC8"/>
    <w:rsid w:val="008C13CA"/>
    <w:rsid w:val="008D0248"/>
    <w:rsid w:val="008D7190"/>
    <w:rsid w:val="008D73E5"/>
    <w:rsid w:val="008F5317"/>
    <w:rsid w:val="00906727"/>
    <w:rsid w:val="00913974"/>
    <w:rsid w:val="00914930"/>
    <w:rsid w:val="00922F11"/>
    <w:rsid w:val="00931EE0"/>
    <w:rsid w:val="009358BD"/>
    <w:rsid w:val="00940508"/>
    <w:rsid w:val="00940E91"/>
    <w:rsid w:val="00941ABB"/>
    <w:rsid w:val="00954958"/>
    <w:rsid w:val="00964110"/>
    <w:rsid w:val="0097313B"/>
    <w:rsid w:val="00976C09"/>
    <w:rsid w:val="00986B12"/>
    <w:rsid w:val="0098769B"/>
    <w:rsid w:val="00995499"/>
    <w:rsid w:val="009A5AD6"/>
    <w:rsid w:val="009C7A94"/>
    <w:rsid w:val="009D1A1B"/>
    <w:rsid w:val="009E34E4"/>
    <w:rsid w:val="009E58A9"/>
    <w:rsid w:val="009F4999"/>
    <w:rsid w:val="00A05FA1"/>
    <w:rsid w:val="00A126BE"/>
    <w:rsid w:val="00A20A51"/>
    <w:rsid w:val="00A21DBE"/>
    <w:rsid w:val="00A277B6"/>
    <w:rsid w:val="00A42993"/>
    <w:rsid w:val="00A52C18"/>
    <w:rsid w:val="00A530A5"/>
    <w:rsid w:val="00A72944"/>
    <w:rsid w:val="00A76936"/>
    <w:rsid w:val="00A86EC7"/>
    <w:rsid w:val="00AA7D64"/>
    <w:rsid w:val="00AB24AF"/>
    <w:rsid w:val="00AB799D"/>
    <w:rsid w:val="00AB7A1E"/>
    <w:rsid w:val="00AC4E1D"/>
    <w:rsid w:val="00AE4B8D"/>
    <w:rsid w:val="00AF5C9B"/>
    <w:rsid w:val="00AF6638"/>
    <w:rsid w:val="00B0099B"/>
    <w:rsid w:val="00B04920"/>
    <w:rsid w:val="00B064C1"/>
    <w:rsid w:val="00B14D86"/>
    <w:rsid w:val="00B31DDB"/>
    <w:rsid w:val="00B47EF9"/>
    <w:rsid w:val="00B55A25"/>
    <w:rsid w:val="00B60910"/>
    <w:rsid w:val="00B6655E"/>
    <w:rsid w:val="00B81B7A"/>
    <w:rsid w:val="00B957D7"/>
    <w:rsid w:val="00BC4F69"/>
    <w:rsid w:val="00BE047E"/>
    <w:rsid w:val="00BE1BF4"/>
    <w:rsid w:val="00BF0C3C"/>
    <w:rsid w:val="00C00AB7"/>
    <w:rsid w:val="00C05B02"/>
    <w:rsid w:val="00C124B3"/>
    <w:rsid w:val="00C1291F"/>
    <w:rsid w:val="00C15358"/>
    <w:rsid w:val="00C1617F"/>
    <w:rsid w:val="00C16181"/>
    <w:rsid w:val="00C20CFA"/>
    <w:rsid w:val="00C219AA"/>
    <w:rsid w:val="00C40A49"/>
    <w:rsid w:val="00C43DF0"/>
    <w:rsid w:val="00C81D98"/>
    <w:rsid w:val="00CA2962"/>
    <w:rsid w:val="00CC0A1F"/>
    <w:rsid w:val="00CC1CEF"/>
    <w:rsid w:val="00CC24B0"/>
    <w:rsid w:val="00CC5DE7"/>
    <w:rsid w:val="00CF489F"/>
    <w:rsid w:val="00CF6817"/>
    <w:rsid w:val="00CF6EFC"/>
    <w:rsid w:val="00D00C0B"/>
    <w:rsid w:val="00D026FC"/>
    <w:rsid w:val="00D041D1"/>
    <w:rsid w:val="00D042B2"/>
    <w:rsid w:val="00D11E0A"/>
    <w:rsid w:val="00D12E26"/>
    <w:rsid w:val="00D1655F"/>
    <w:rsid w:val="00D21E65"/>
    <w:rsid w:val="00D22C6E"/>
    <w:rsid w:val="00D24D11"/>
    <w:rsid w:val="00D3670A"/>
    <w:rsid w:val="00D52D3E"/>
    <w:rsid w:val="00D647E9"/>
    <w:rsid w:val="00D67055"/>
    <w:rsid w:val="00D910C2"/>
    <w:rsid w:val="00DD6A1C"/>
    <w:rsid w:val="00DD7A45"/>
    <w:rsid w:val="00DF0B39"/>
    <w:rsid w:val="00DF3A0B"/>
    <w:rsid w:val="00DF5E62"/>
    <w:rsid w:val="00DF6720"/>
    <w:rsid w:val="00DF7870"/>
    <w:rsid w:val="00E01727"/>
    <w:rsid w:val="00E10F7C"/>
    <w:rsid w:val="00E20F61"/>
    <w:rsid w:val="00E57F24"/>
    <w:rsid w:val="00E81164"/>
    <w:rsid w:val="00E845E2"/>
    <w:rsid w:val="00E909A9"/>
    <w:rsid w:val="00EA593A"/>
    <w:rsid w:val="00EB6496"/>
    <w:rsid w:val="00EC2D4D"/>
    <w:rsid w:val="00EC63A7"/>
    <w:rsid w:val="00ED1C07"/>
    <w:rsid w:val="00EE04AD"/>
    <w:rsid w:val="00EE66AD"/>
    <w:rsid w:val="00EE6C77"/>
    <w:rsid w:val="00EE70DE"/>
    <w:rsid w:val="00F04E4C"/>
    <w:rsid w:val="00F20F55"/>
    <w:rsid w:val="00F31674"/>
    <w:rsid w:val="00F32223"/>
    <w:rsid w:val="00F51378"/>
    <w:rsid w:val="00F519B1"/>
    <w:rsid w:val="00F541AC"/>
    <w:rsid w:val="00F57C93"/>
    <w:rsid w:val="00F60274"/>
    <w:rsid w:val="00F60799"/>
    <w:rsid w:val="00F654B6"/>
    <w:rsid w:val="00F7107B"/>
    <w:rsid w:val="00F729C9"/>
    <w:rsid w:val="00F94814"/>
    <w:rsid w:val="00F97575"/>
    <w:rsid w:val="00F97C2C"/>
    <w:rsid w:val="00FA7B67"/>
    <w:rsid w:val="00FC173E"/>
    <w:rsid w:val="00FC69F3"/>
    <w:rsid w:val="00FC79AA"/>
    <w:rsid w:val="00FD1466"/>
    <w:rsid w:val="00FD47E7"/>
    <w:rsid w:val="00FE31B5"/>
    <w:rsid w:val="00FE63C7"/>
    <w:rsid w:val="00FF07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CB9C12B"/>
  <w15:chartTrackingRefBased/>
  <w15:docId w15:val="{2E93F162-FCBB-4E13-9651-97A797C184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676B1C"/>
    <w:pPr>
      <w:suppressAutoHyphens/>
    </w:pPr>
  </w:style>
  <w:style w:type="paragraph" w:styleId="Nadpis1">
    <w:name w:val="heading 1"/>
    <w:basedOn w:val="Normlny"/>
    <w:next w:val="Normlny"/>
    <w:link w:val="Nadpis1Char"/>
    <w:qFormat/>
    <w:rsid w:val="00C1291F"/>
    <w:pPr>
      <w:keepNext/>
      <w:tabs>
        <w:tab w:val="num" w:pos="0"/>
      </w:tabs>
      <w:spacing w:after="0" w:line="240" w:lineRule="auto"/>
      <w:ind w:left="432" w:hanging="432"/>
      <w:jc w:val="both"/>
      <w:outlineLvl w:val="0"/>
    </w:pPr>
    <w:rPr>
      <w:rFonts w:ascii="Arial Narrow" w:eastAsia="Times New Roman" w:hAnsi="Arial Narrow" w:cs="Times New Roman"/>
      <w:sz w:val="24"/>
      <w:szCs w:val="20"/>
      <w:lang w:val="x-none" w:eastAsia="ar-SA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940E9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BE047E"/>
    <w:pPr>
      <w:tabs>
        <w:tab w:val="center" w:pos="4536"/>
        <w:tab w:val="right" w:pos="9072"/>
      </w:tabs>
      <w:suppressAutoHyphens w:val="0"/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BE047E"/>
  </w:style>
  <w:style w:type="paragraph" w:styleId="Pta">
    <w:name w:val="footer"/>
    <w:basedOn w:val="Normlny"/>
    <w:link w:val="PtaChar"/>
    <w:uiPriority w:val="99"/>
    <w:unhideWhenUsed/>
    <w:rsid w:val="00BE047E"/>
    <w:pPr>
      <w:tabs>
        <w:tab w:val="center" w:pos="4536"/>
        <w:tab w:val="right" w:pos="9072"/>
      </w:tabs>
      <w:suppressAutoHyphens w:val="0"/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BE047E"/>
  </w:style>
  <w:style w:type="character" w:styleId="Hypertextovprepojenie">
    <w:name w:val="Hyperlink"/>
    <w:basedOn w:val="Predvolenpsmoodseku"/>
    <w:uiPriority w:val="99"/>
    <w:unhideWhenUsed/>
    <w:rsid w:val="00BE047E"/>
    <w:rPr>
      <w:color w:val="0563C1" w:themeColor="hyperlink"/>
      <w:u w:val="single"/>
    </w:rPr>
  </w:style>
  <w:style w:type="table" w:styleId="Mriekatabuky">
    <w:name w:val="Table Grid"/>
    <w:basedOn w:val="Normlnatabuka"/>
    <w:uiPriority w:val="39"/>
    <w:rsid w:val="00BE04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ekzoznamu">
    <w:name w:val="List Paragraph"/>
    <w:basedOn w:val="Normlny"/>
    <w:uiPriority w:val="34"/>
    <w:qFormat/>
    <w:rsid w:val="00C43DF0"/>
    <w:pPr>
      <w:suppressAutoHyphens w:val="0"/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C43D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43DF0"/>
    <w:rPr>
      <w:rFonts w:ascii="Segoe UI" w:hAnsi="Segoe UI" w:cs="Segoe UI"/>
      <w:sz w:val="18"/>
      <w:szCs w:val="18"/>
    </w:rPr>
  </w:style>
  <w:style w:type="paragraph" w:styleId="Bezriadkovania">
    <w:name w:val="No Spacing"/>
    <w:uiPriority w:val="1"/>
    <w:qFormat/>
    <w:rsid w:val="003A3023"/>
    <w:pPr>
      <w:suppressAutoHyphens/>
      <w:spacing w:after="0" w:line="240" w:lineRule="auto"/>
    </w:pPr>
  </w:style>
  <w:style w:type="paragraph" w:customStyle="1" w:styleId="Obsahtabuky">
    <w:name w:val="Obsah tabuľky"/>
    <w:basedOn w:val="Normlny"/>
    <w:qFormat/>
    <w:rsid w:val="003A3023"/>
    <w:pPr>
      <w:widowControl w:val="0"/>
      <w:suppressLineNumbers/>
    </w:pPr>
  </w:style>
  <w:style w:type="character" w:styleId="Odkaznakomentr">
    <w:name w:val="annotation reference"/>
    <w:basedOn w:val="Predvolenpsmoodseku"/>
    <w:uiPriority w:val="99"/>
    <w:semiHidden/>
    <w:unhideWhenUsed/>
    <w:rsid w:val="003A3023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3A3023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3A3023"/>
    <w:rPr>
      <w:sz w:val="20"/>
      <w:szCs w:val="20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AE4B8D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semiHidden/>
    <w:rsid w:val="00AE4B8D"/>
  </w:style>
  <w:style w:type="character" w:styleId="Nevyrieenzmienka">
    <w:name w:val="Unresolved Mention"/>
    <w:basedOn w:val="Predvolenpsmoodseku"/>
    <w:uiPriority w:val="99"/>
    <w:semiHidden/>
    <w:unhideWhenUsed/>
    <w:rsid w:val="00892ABC"/>
    <w:rPr>
      <w:color w:val="605E5C"/>
      <w:shd w:val="clear" w:color="auto" w:fill="E1DFDD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892ABC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892ABC"/>
    <w:rPr>
      <w:b/>
      <w:bCs/>
      <w:sz w:val="20"/>
      <w:szCs w:val="20"/>
    </w:rPr>
  </w:style>
  <w:style w:type="paragraph" w:styleId="Normlnywebov">
    <w:name w:val="Normal (Web)"/>
    <w:basedOn w:val="Normlny"/>
    <w:uiPriority w:val="99"/>
    <w:semiHidden/>
    <w:unhideWhenUsed/>
    <w:rsid w:val="006C5ACF"/>
    <w:rPr>
      <w:rFonts w:ascii="Times New Roman" w:hAnsi="Times New Roman" w:cs="Times New Roman"/>
      <w:sz w:val="24"/>
      <w:szCs w:val="24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940E9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790AC3"/>
    <w:rPr>
      <w:color w:val="954F72" w:themeColor="followedHyperlink"/>
      <w:u w:val="single"/>
    </w:rPr>
  </w:style>
  <w:style w:type="character" w:customStyle="1" w:styleId="Nadpis1Char">
    <w:name w:val="Nadpis 1 Char"/>
    <w:basedOn w:val="Predvolenpsmoodseku"/>
    <w:link w:val="Nadpis1"/>
    <w:rsid w:val="00C1291F"/>
    <w:rPr>
      <w:rFonts w:ascii="Arial Narrow" w:eastAsia="Times New Roman" w:hAnsi="Arial Narrow" w:cs="Times New Roman"/>
      <w:sz w:val="24"/>
      <w:szCs w:val="20"/>
      <w:lang w:val="x-none" w:eastAsia="ar-SA"/>
    </w:rPr>
  </w:style>
  <w:style w:type="paragraph" w:customStyle="1" w:styleId="msonormal0">
    <w:name w:val="msonormal"/>
    <w:basedOn w:val="Normlny"/>
    <w:rsid w:val="00C1291F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Zarkazkladnhotextu">
    <w:name w:val="Body Text Indent"/>
    <w:basedOn w:val="Normlny"/>
    <w:link w:val="ZarkazkladnhotextuChar"/>
    <w:unhideWhenUsed/>
    <w:rsid w:val="00C1291F"/>
    <w:pPr>
      <w:spacing w:after="0" w:line="240" w:lineRule="auto"/>
      <w:ind w:left="426"/>
      <w:jc w:val="both"/>
    </w:pPr>
    <w:rPr>
      <w:rFonts w:ascii="Arial Narrow" w:eastAsia="Times New Roman" w:hAnsi="Arial Narrow" w:cs="Times New Roman"/>
      <w:sz w:val="24"/>
      <w:szCs w:val="20"/>
      <w:lang w:val="x-none" w:eastAsia="ar-SA"/>
    </w:rPr>
  </w:style>
  <w:style w:type="character" w:customStyle="1" w:styleId="ZarkazkladnhotextuChar">
    <w:name w:val="Zarážka základného textu Char"/>
    <w:basedOn w:val="Predvolenpsmoodseku"/>
    <w:link w:val="Zarkazkladnhotextu"/>
    <w:rsid w:val="00C1291F"/>
    <w:rPr>
      <w:rFonts w:ascii="Arial Narrow" w:eastAsia="Times New Roman" w:hAnsi="Arial Narrow" w:cs="Times New Roman"/>
      <w:sz w:val="24"/>
      <w:szCs w:val="20"/>
      <w:lang w:val="x-none" w:eastAsia="ar-SA"/>
    </w:rPr>
  </w:style>
  <w:style w:type="paragraph" w:customStyle="1" w:styleId="Default">
    <w:name w:val="Default"/>
    <w:rsid w:val="00C1291F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</w:rPr>
  </w:style>
  <w:style w:type="paragraph" w:customStyle="1" w:styleId="xl65">
    <w:name w:val="xl65"/>
    <w:basedOn w:val="Normlny"/>
    <w:rsid w:val="00C129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jc w:val="center"/>
    </w:pPr>
    <w:rPr>
      <w:rFonts w:ascii="Arial Narrow" w:eastAsia="Times New Roman" w:hAnsi="Arial Narrow" w:cs="Times New Roman"/>
      <w:b/>
      <w:bCs/>
      <w:sz w:val="20"/>
      <w:szCs w:val="20"/>
      <w:lang w:eastAsia="sk-SK"/>
    </w:rPr>
  </w:style>
  <w:style w:type="paragraph" w:customStyle="1" w:styleId="xl66">
    <w:name w:val="xl66"/>
    <w:basedOn w:val="Normlny"/>
    <w:rsid w:val="00C129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jc w:val="center"/>
    </w:pPr>
    <w:rPr>
      <w:rFonts w:ascii="Arial Narrow" w:eastAsia="Times New Roman" w:hAnsi="Arial Narrow" w:cs="Times New Roman"/>
      <w:b/>
      <w:bCs/>
      <w:sz w:val="20"/>
      <w:szCs w:val="20"/>
      <w:lang w:eastAsia="sk-SK"/>
    </w:rPr>
  </w:style>
  <w:style w:type="paragraph" w:customStyle="1" w:styleId="xl67">
    <w:name w:val="xl67"/>
    <w:basedOn w:val="Normlny"/>
    <w:rsid w:val="00C129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jc w:val="center"/>
    </w:pPr>
    <w:rPr>
      <w:rFonts w:ascii="Arial Narrow" w:eastAsia="Times New Roman" w:hAnsi="Arial Narrow" w:cs="Times New Roman"/>
      <w:b/>
      <w:bCs/>
      <w:sz w:val="18"/>
      <w:szCs w:val="18"/>
      <w:lang w:eastAsia="sk-SK"/>
    </w:rPr>
  </w:style>
  <w:style w:type="paragraph" w:customStyle="1" w:styleId="xl68">
    <w:name w:val="xl68"/>
    <w:basedOn w:val="Normlny"/>
    <w:rsid w:val="00C129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jc w:val="center"/>
    </w:pPr>
    <w:rPr>
      <w:rFonts w:ascii="Arial Narrow" w:eastAsia="Times New Roman" w:hAnsi="Arial Narrow" w:cs="Times New Roman"/>
      <w:b/>
      <w:bCs/>
      <w:sz w:val="18"/>
      <w:szCs w:val="18"/>
      <w:lang w:eastAsia="sk-SK"/>
    </w:rPr>
  </w:style>
  <w:style w:type="paragraph" w:customStyle="1" w:styleId="xl69">
    <w:name w:val="xl69"/>
    <w:basedOn w:val="Normlny"/>
    <w:rsid w:val="00C129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jc w:val="center"/>
    </w:pPr>
    <w:rPr>
      <w:rFonts w:ascii="Arial Narrow" w:eastAsia="Times New Roman" w:hAnsi="Arial Narrow" w:cs="Times New Roman"/>
      <w:b/>
      <w:bCs/>
      <w:sz w:val="18"/>
      <w:szCs w:val="18"/>
      <w:lang w:eastAsia="sk-SK"/>
    </w:rPr>
  </w:style>
  <w:style w:type="paragraph" w:customStyle="1" w:styleId="xl70">
    <w:name w:val="xl70"/>
    <w:basedOn w:val="Normlny"/>
    <w:rsid w:val="00C1291F"/>
    <w:pPr>
      <w:suppressAutoHyphens w:val="0"/>
      <w:spacing w:before="100" w:beforeAutospacing="1" w:after="100" w:afterAutospacing="1" w:line="240" w:lineRule="auto"/>
      <w:jc w:val="center"/>
    </w:pPr>
    <w:rPr>
      <w:rFonts w:ascii="Arial Narrow" w:eastAsia="Times New Roman" w:hAnsi="Arial Narrow" w:cs="Times New Roman"/>
      <w:b/>
      <w:bCs/>
      <w:sz w:val="20"/>
      <w:szCs w:val="20"/>
      <w:lang w:eastAsia="sk-SK"/>
    </w:rPr>
  </w:style>
  <w:style w:type="paragraph" w:customStyle="1" w:styleId="xl71">
    <w:name w:val="xl71"/>
    <w:basedOn w:val="Normlny"/>
    <w:rsid w:val="00C129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</w:pPr>
    <w:rPr>
      <w:rFonts w:ascii="Arial Narrow" w:eastAsia="Times New Roman" w:hAnsi="Arial Narrow" w:cs="Times New Roman"/>
      <w:sz w:val="20"/>
      <w:szCs w:val="20"/>
      <w:lang w:eastAsia="sk-SK"/>
    </w:rPr>
  </w:style>
  <w:style w:type="paragraph" w:customStyle="1" w:styleId="xl72">
    <w:name w:val="xl72"/>
    <w:basedOn w:val="Normlny"/>
    <w:rsid w:val="00C129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</w:pPr>
    <w:rPr>
      <w:rFonts w:ascii="Arial Narrow" w:eastAsia="Times New Roman" w:hAnsi="Arial Narrow" w:cs="Times New Roman"/>
      <w:sz w:val="20"/>
      <w:szCs w:val="20"/>
      <w:lang w:eastAsia="sk-SK"/>
    </w:rPr>
  </w:style>
  <w:style w:type="paragraph" w:customStyle="1" w:styleId="xl73">
    <w:name w:val="xl73"/>
    <w:basedOn w:val="Normlny"/>
    <w:rsid w:val="00C129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</w:pPr>
    <w:rPr>
      <w:rFonts w:ascii="Arial Narrow" w:eastAsia="Times New Roman" w:hAnsi="Arial Narrow" w:cs="Times New Roman"/>
      <w:sz w:val="18"/>
      <w:szCs w:val="18"/>
      <w:lang w:eastAsia="sk-SK"/>
    </w:rPr>
  </w:style>
  <w:style w:type="paragraph" w:customStyle="1" w:styleId="xl74">
    <w:name w:val="xl74"/>
    <w:basedOn w:val="Normlny"/>
    <w:rsid w:val="00C129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</w:pPr>
    <w:rPr>
      <w:rFonts w:ascii="Arial Narrow" w:eastAsia="Times New Roman" w:hAnsi="Arial Narrow" w:cs="Times New Roman"/>
      <w:sz w:val="18"/>
      <w:szCs w:val="18"/>
      <w:lang w:eastAsia="sk-SK"/>
    </w:rPr>
  </w:style>
  <w:style w:type="paragraph" w:customStyle="1" w:styleId="xl75">
    <w:name w:val="xl75"/>
    <w:basedOn w:val="Normlny"/>
    <w:rsid w:val="00C129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</w:pPr>
    <w:rPr>
      <w:rFonts w:ascii="Arial Narrow" w:eastAsia="Times New Roman" w:hAnsi="Arial Narrow" w:cs="Times New Roman"/>
      <w:sz w:val="18"/>
      <w:szCs w:val="18"/>
      <w:lang w:eastAsia="sk-SK"/>
    </w:rPr>
  </w:style>
  <w:style w:type="paragraph" w:customStyle="1" w:styleId="xl76">
    <w:name w:val="xl76"/>
    <w:basedOn w:val="Normlny"/>
    <w:rsid w:val="00C129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</w:pPr>
    <w:rPr>
      <w:rFonts w:ascii="Arial Narrow" w:eastAsia="Times New Roman" w:hAnsi="Arial Narrow" w:cs="Times New Roman"/>
      <w:sz w:val="20"/>
      <w:szCs w:val="20"/>
      <w:lang w:eastAsia="sk-SK"/>
    </w:rPr>
  </w:style>
  <w:style w:type="paragraph" w:customStyle="1" w:styleId="xl77">
    <w:name w:val="xl77"/>
    <w:basedOn w:val="Normlny"/>
    <w:rsid w:val="00C1291F"/>
    <w:pPr>
      <w:suppressAutoHyphens w:val="0"/>
      <w:spacing w:before="100" w:beforeAutospacing="1" w:after="100" w:afterAutospacing="1" w:line="240" w:lineRule="auto"/>
    </w:pPr>
    <w:rPr>
      <w:rFonts w:ascii="Arial Narrow" w:eastAsia="Times New Roman" w:hAnsi="Arial Narrow" w:cs="Times New Roman"/>
      <w:sz w:val="20"/>
      <w:szCs w:val="20"/>
      <w:lang w:eastAsia="sk-SK"/>
    </w:rPr>
  </w:style>
  <w:style w:type="paragraph" w:customStyle="1" w:styleId="xl78">
    <w:name w:val="xl78"/>
    <w:basedOn w:val="Normlny"/>
    <w:rsid w:val="00C129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</w:pPr>
    <w:rPr>
      <w:rFonts w:ascii="Arial Narrow" w:eastAsia="Times New Roman" w:hAnsi="Arial Narrow" w:cs="Times New Roman"/>
      <w:sz w:val="18"/>
      <w:szCs w:val="18"/>
      <w:lang w:eastAsia="sk-SK"/>
    </w:rPr>
  </w:style>
  <w:style w:type="paragraph" w:customStyle="1" w:styleId="xl79">
    <w:name w:val="xl79"/>
    <w:basedOn w:val="Normlny"/>
    <w:rsid w:val="00C129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CE4D6"/>
      <w:suppressAutoHyphens w:val="0"/>
      <w:spacing w:before="100" w:beforeAutospacing="1" w:after="100" w:afterAutospacing="1" w:line="240" w:lineRule="auto"/>
    </w:pPr>
    <w:rPr>
      <w:rFonts w:ascii="Arial Narrow" w:eastAsia="Times New Roman" w:hAnsi="Arial Narrow" w:cs="Times New Roman"/>
      <w:sz w:val="18"/>
      <w:szCs w:val="18"/>
      <w:lang w:eastAsia="sk-SK"/>
    </w:rPr>
  </w:style>
  <w:style w:type="paragraph" w:customStyle="1" w:styleId="xl80">
    <w:name w:val="xl80"/>
    <w:basedOn w:val="Normlny"/>
    <w:rsid w:val="00C129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</w:pPr>
    <w:rPr>
      <w:rFonts w:ascii="Arial Narrow" w:eastAsia="Times New Roman" w:hAnsi="Arial Narrow" w:cs="Times New Roman"/>
      <w:sz w:val="20"/>
      <w:szCs w:val="20"/>
      <w:lang w:eastAsia="sk-SK"/>
    </w:rPr>
  </w:style>
  <w:style w:type="paragraph" w:customStyle="1" w:styleId="xl81">
    <w:name w:val="xl81"/>
    <w:basedOn w:val="Normlny"/>
    <w:rsid w:val="00C1291F"/>
    <w:pPr>
      <w:suppressAutoHyphens w:val="0"/>
      <w:spacing w:before="100" w:beforeAutospacing="1" w:after="100" w:afterAutospacing="1" w:line="240" w:lineRule="auto"/>
    </w:pPr>
    <w:rPr>
      <w:rFonts w:ascii="Arial Narrow" w:eastAsia="Times New Roman" w:hAnsi="Arial Narrow" w:cs="Times New Roman"/>
      <w:sz w:val="20"/>
      <w:szCs w:val="20"/>
      <w:lang w:eastAsia="sk-SK"/>
    </w:rPr>
  </w:style>
  <w:style w:type="paragraph" w:customStyle="1" w:styleId="xl82">
    <w:name w:val="xl82"/>
    <w:basedOn w:val="Normlny"/>
    <w:rsid w:val="00C1291F"/>
    <w:pPr>
      <w:suppressAutoHyphens w:val="0"/>
      <w:spacing w:before="100" w:beforeAutospacing="1" w:after="100" w:afterAutospacing="1" w:line="240" w:lineRule="auto"/>
    </w:pPr>
    <w:rPr>
      <w:rFonts w:ascii="Arial Narrow" w:eastAsia="Times New Roman" w:hAnsi="Arial Narrow" w:cs="Times New Roman"/>
      <w:sz w:val="20"/>
      <w:szCs w:val="20"/>
      <w:lang w:eastAsia="sk-SK"/>
    </w:rPr>
  </w:style>
  <w:style w:type="paragraph" w:customStyle="1" w:styleId="xl83">
    <w:name w:val="xl83"/>
    <w:basedOn w:val="Normlny"/>
    <w:rsid w:val="00C1291F"/>
    <w:pPr>
      <w:suppressAutoHyphens w:val="0"/>
      <w:spacing w:before="100" w:beforeAutospacing="1" w:after="100" w:afterAutospacing="1" w:line="240" w:lineRule="auto"/>
    </w:pPr>
    <w:rPr>
      <w:rFonts w:ascii="Arial Narrow" w:eastAsia="Times New Roman" w:hAnsi="Arial Narrow" w:cs="Times New Roman"/>
      <w:sz w:val="18"/>
      <w:szCs w:val="18"/>
      <w:lang w:eastAsia="sk-SK"/>
    </w:rPr>
  </w:style>
  <w:style w:type="paragraph" w:customStyle="1" w:styleId="xl84">
    <w:name w:val="xl84"/>
    <w:basedOn w:val="Normlny"/>
    <w:rsid w:val="00C1291F"/>
    <w:pPr>
      <w:suppressAutoHyphens w:val="0"/>
      <w:spacing w:before="100" w:beforeAutospacing="1" w:after="100" w:afterAutospacing="1" w:line="240" w:lineRule="auto"/>
    </w:pPr>
    <w:rPr>
      <w:rFonts w:ascii="Arial Narrow" w:eastAsia="Times New Roman" w:hAnsi="Arial Narrow" w:cs="Times New Roman"/>
      <w:sz w:val="18"/>
      <w:szCs w:val="18"/>
      <w:lang w:eastAsia="sk-SK"/>
    </w:rPr>
  </w:style>
  <w:style w:type="paragraph" w:customStyle="1" w:styleId="xl85">
    <w:name w:val="xl85"/>
    <w:basedOn w:val="Normlny"/>
    <w:rsid w:val="00C1291F"/>
    <w:pPr>
      <w:suppressAutoHyphens w:val="0"/>
      <w:spacing w:before="100" w:beforeAutospacing="1" w:after="100" w:afterAutospacing="1" w:line="240" w:lineRule="auto"/>
    </w:pPr>
    <w:rPr>
      <w:rFonts w:ascii="Arial Narrow" w:eastAsia="Times New Roman" w:hAnsi="Arial Narrow" w:cs="Times New Roman"/>
      <w:sz w:val="18"/>
      <w:szCs w:val="18"/>
      <w:lang w:eastAsia="sk-SK"/>
    </w:rPr>
  </w:style>
  <w:style w:type="paragraph" w:customStyle="1" w:styleId="xl86">
    <w:name w:val="xl86"/>
    <w:basedOn w:val="Normlny"/>
    <w:rsid w:val="00C129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</w:pPr>
    <w:rPr>
      <w:rFonts w:ascii="Arial Narrow" w:eastAsia="Times New Roman" w:hAnsi="Arial Narrow" w:cs="Times New Roman"/>
      <w:sz w:val="20"/>
      <w:szCs w:val="20"/>
      <w:lang w:eastAsia="sk-SK"/>
    </w:rPr>
  </w:style>
  <w:style w:type="paragraph" w:customStyle="1" w:styleId="Zarkazkladnhotextu21">
    <w:name w:val="Zarážka základného textu 21"/>
    <w:basedOn w:val="Normlny"/>
    <w:rsid w:val="00C1291F"/>
    <w:pPr>
      <w:spacing w:after="0" w:line="240" w:lineRule="auto"/>
      <w:ind w:left="705" w:hanging="705"/>
      <w:jc w:val="both"/>
    </w:pPr>
    <w:rPr>
      <w:rFonts w:ascii="Arial Narrow" w:eastAsia="Times New Roman" w:hAnsi="Arial Narrow" w:cs="Times New Roman"/>
      <w:sz w:val="24"/>
      <w:szCs w:val="20"/>
      <w:lang w:eastAsia="ar-SA"/>
    </w:rPr>
  </w:style>
  <w:style w:type="paragraph" w:customStyle="1" w:styleId="Zarkazkladnhotextu31">
    <w:name w:val="Zarážka základného textu 31"/>
    <w:basedOn w:val="Normlny"/>
    <w:rsid w:val="00C1291F"/>
    <w:pPr>
      <w:spacing w:after="0" w:line="240" w:lineRule="auto"/>
      <w:ind w:left="705"/>
      <w:jc w:val="both"/>
    </w:pPr>
    <w:rPr>
      <w:rFonts w:ascii="Arial Narrow" w:eastAsia="Times New Roman" w:hAnsi="Arial Narrow" w:cs="Times New Roman"/>
      <w:sz w:val="24"/>
      <w:szCs w:val="20"/>
      <w:lang w:eastAsia="ar-SA"/>
    </w:rPr>
  </w:style>
  <w:style w:type="numbering" w:customStyle="1" w:styleId="Bezzoznamu1">
    <w:name w:val="Bez zoznamu1"/>
    <w:next w:val="Bezzoznamu"/>
    <w:uiPriority w:val="99"/>
    <w:semiHidden/>
    <w:unhideWhenUsed/>
    <w:rsid w:val="00C81D9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39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96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50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72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45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70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77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29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21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98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49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65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99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55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40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4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56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9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20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88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08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84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7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44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01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32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42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7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2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21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73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23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02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24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79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85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10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21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41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8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9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44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1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261383">
          <w:marLeft w:val="255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913404">
          <w:marLeft w:val="255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228019">
          <w:marLeft w:val="255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6781025">
              <w:marLeft w:val="25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7123673">
              <w:marLeft w:val="25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239920">
              <w:marLeft w:val="25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476753">
              <w:marLeft w:val="25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2979034">
              <w:marLeft w:val="25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6872596">
              <w:marLeft w:val="25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5803565">
              <w:marLeft w:val="25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057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74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89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microsoft.com/office/2007/relationships/hdphoto" Target="media/hdphoto1.wdp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E0FC29-9148-4777-B759-07E99DCDA1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2</Pages>
  <Words>428</Words>
  <Characters>2446</Characters>
  <Application>Microsoft Office Word</Application>
  <DocSecurity>0</DocSecurity>
  <Lines>20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Juraj Tomka</dc:creator>
  <cp:keywords/>
  <dc:description/>
  <cp:lastModifiedBy>Michaela Blašková</cp:lastModifiedBy>
  <cp:revision>5</cp:revision>
  <cp:lastPrinted>2026-09-14T08:26:00Z</cp:lastPrinted>
  <dcterms:created xsi:type="dcterms:W3CDTF">2026-09-14T07:48:00Z</dcterms:created>
  <dcterms:modified xsi:type="dcterms:W3CDTF">2026-10-06T08:39:00Z</dcterms:modified>
</cp:coreProperties>
</file>